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B7" w:rsidRDefault="006F5BB7" w:rsidP="006F5BB7">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b/>
        </w:rPr>
      </w:pPr>
      <w:bookmarkStart w:id="0" w:name="_GoBack"/>
      <w:bookmarkEnd w:id="0"/>
      <w:r>
        <w:rPr>
          <w:rFonts w:ascii="Verdana" w:hAnsi="Verdana"/>
          <w:b/>
          <w:noProof/>
        </w:rPr>
        <w:drawing>
          <wp:inline distT="0" distB="0" distL="0" distR="0">
            <wp:extent cx="2647950" cy="915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_DeptSocialWork-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8233" cy="922561"/>
                    </a:xfrm>
                    <a:prstGeom prst="rect">
                      <a:avLst/>
                    </a:prstGeom>
                  </pic:spPr>
                </pic:pic>
              </a:graphicData>
            </a:graphic>
          </wp:inline>
        </w:drawing>
      </w:r>
    </w:p>
    <w:p w:rsidR="00FA575E" w:rsidRPr="000F7340" w:rsidRDefault="00B36189"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jc w:val="center"/>
        <w:rPr>
          <w:rFonts w:ascii="Verdana" w:hAnsi="Verdana"/>
          <w:b/>
        </w:rPr>
      </w:pPr>
      <w:r w:rsidRPr="000F7340">
        <w:rPr>
          <w:rFonts w:ascii="Verdana" w:hAnsi="Verdana"/>
          <w:b/>
        </w:rPr>
        <w:t xml:space="preserve">Guide for </w:t>
      </w:r>
      <w:r w:rsidR="00FA575E" w:rsidRPr="000F7340">
        <w:rPr>
          <w:rFonts w:ascii="Verdana" w:hAnsi="Verdana"/>
          <w:b/>
        </w:rPr>
        <w:t>Student</w:t>
      </w:r>
      <w:r w:rsidR="006F5BB7">
        <w:rPr>
          <w:rFonts w:ascii="Verdana" w:hAnsi="Verdana"/>
          <w:b/>
        </w:rPr>
        <w:t>s</w:t>
      </w:r>
      <w:r w:rsidR="00FA575E" w:rsidRPr="000F7340">
        <w:rPr>
          <w:rFonts w:ascii="Verdana" w:hAnsi="Verdana"/>
          <w:b/>
        </w:rPr>
        <w:t xml:space="preserve"> and </w:t>
      </w:r>
      <w:r w:rsidRPr="000F7340">
        <w:rPr>
          <w:rFonts w:ascii="Verdana" w:hAnsi="Verdana"/>
          <w:b/>
        </w:rPr>
        <w:t>Agency Instructors</w:t>
      </w:r>
      <w:r w:rsidR="000F7340" w:rsidRPr="000F7340">
        <w:rPr>
          <w:rFonts w:ascii="Verdana" w:hAnsi="Verdana"/>
          <w:b/>
        </w:rPr>
        <w:t xml:space="preserve"> for Learning Plans and Field Evaluations</w:t>
      </w:r>
    </w:p>
    <w:p w:rsidR="000F7340" w:rsidRPr="000F7340" w:rsidRDefault="000F7340"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b/>
        </w:rPr>
      </w:pPr>
    </w:p>
    <w:p w:rsidR="007B4FFC" w:rsidRDefault="000F7340"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0F7340">
        <w:rPr>
          <w:rFonts w:ascii="Verdana" w:hAnsi="Verdana"/>
          <w:b/>
        </w:rPr>
        <w:t xml:space="preserve">Learning Plans:  </w:t>
      </w:r>
      <w:r w:rsidRPr="006F5BB7">
        <w:rPr>
          <w:rFonts w:ascii="Verdana" w:hAnsi="Verdana"/>
        </w:rPr>
        <w:t xml:space="preserve">All students, in consultation with </w:t>
      </w:r>
      <w:r w:rsidR="007B4FFC">
        <w:rPr>
          <w:rFonts w:ascii="Verdana" w:hAnsi="Verdana"/>
        </w:rPr>
        <w:t>their agency</w:t>
      </w:r>
    </w:p>
    <w:p w:rsidR="00F67897" w:rsidRDefault="000F7340"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6F5BB7">
        <w:rPr>
          <w:rFonts w:ascii="Verdana" w:hAnsi="Verdana"/>
        </w:rPr>
        <w:t>instructors/supervisors, should</w:t>
      </w:r>
      <w:r w:rsidR="006F5BB7" w:rsidRPr="006F5BB7">
        <w:rPr>
          <w:rFonts w:ascii="Verdana" w:hAnsi="Verdana"/>
        </w:rPr>
        <w:t xml:space="preserve"> have a learning plan completed</w:t>
      </w:r>
      <w:r w:rsidR="00F67897">
        <w:rPr>
          <w:rFonts w:ascii="Verdana" w:hAnsi="Verdana"/>
        </w:rPr>
        <w:t xml:space="preserve"> within the</w:t>
      </w:r>
    </w:p>
    <w:p w:rsidR="00F67897" w:rsidRDefault="000F7340"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6F5BB7">
        <w:rPr>
          <w:rFonts w:ascii="Verdana" w:hAnsi="Verdana"/>
        </w:rPr>
        <w:t xml:space="preserve">first three weeks of the </w:t>
      </w:r>
      <w:r w:rsidR="006F5BB7" w:rsidRPr="006F5BB7">
        <w:rPr>
          <w:rFonts w:ascii="Verdana" w:hAnsi="Verdana"/>
        </w:rPr>
        <w:t>semester.  This tool is to help</w:t>
      </w:r>
      <w:r w:rsidR="00F67897">
        <w:rPr>
          <w:rFonts w:ascii="Verdana" w:hAnsi="Verdana"/>
        </w:rPr>
        <w:t xml:space="preserve"> guide the development</w:t>
      </w:r>
    </w:p>
    <w:p w:rsidR="00F67897" w:rsidRDefault="000F7340"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6F5BB7">
        <w:rPr>
          <w:rFonts w:ascii="Verdana" w:hAnsi="Verdana"/>
        </w:rPr>
        <w:t>of the le</w:t>
      </w:r>
      <w:r w:rsidR="006F5BB7" w:rsidRPr="006F5BB7">
        <w:rPr>
          <w:rFonts w:ascii="Verdana" w:hAnsi="Verdana"/>
        </w:rPr>
        <w:t>arning plan in that it provides</w:t>
      </w:r>
      <w:r w:rsidR="00F67897">
        <w:rPr>
          <w:rFonts w:ascii="Verdana" w:hAnsi="Verdana"/>
        </w:rPr>
        <w:t xml:space="preserve"> </w:t>
      </w:r>
      <w:r w:rsidRPr="006F5BB7">
        <w:rPr>
          <w:rFonts w:ascii="Verdana" w:hAnsi="Verdana"/>
        </w:rPr>
        <w:t>descri</w:t>
      </w:r>
      <w:r w:rsidR="00F67897">
        <w:rPr>
          <w:rFonts w:ascii="Verdana" w:hAnsi="Verdana"/>
        </w:rPr>
        <w:t>ptions of the Core Competencies</w:t>
      </w:r>
    </w:p>
    <w:p w:rsidR="00F67897" w:rsidRDefault="000F7340"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6F5BB7">
        <w:rPr>
          <w:rFonts w:ascii="Verdana" w:hAnsi="Verdana"/>
        </w:rPr>
        <w:t>for better understanding o</w:t>
      </w:r>
      <w:r w:rsidR="006F5BB7" w:rsidRPr="006F5BB7">
        <w:rPr>
          <w:rFonts w:ascii="Verdana" w:hAnsi="Verdana"/>
        </w:rPr>
        <w:t>f</w:t>
      </w:r>
      <w:r w:rsidR="00F67897">
        <w:rPr>
          <w:rFonts w:ascii="Verdana" w:hAnsi="Verdana"/>
        </w:rPr>
        <w:t xml:space="preserve"> </w:t>
      </w:r>
      <w:r w:rsidRPr="006F5BB7">
        <w:rPr>
          <w:rFonts w:ascii="Verdana" w:hAnsi="Verdana"/>
        </w:rPr>
        <w:t xml:space="preserve">what social workers value, understand, know </w:t>
      </w:r>
      <w:r w:rsidR="00F67897">
        <w:rPr>
          <w:rFonts w:ascii="Verdana" w:hAnsi="Verdana"/>
        </w:rPr>
        <w:t>and</w:t>
      </w:r>
    </w:p>
    <w:p w:rsidR="00F67897" w:rsidRDefault="006F5BB7"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6F5BB7">
        <w:rPr>
          <w:rFonts w:ascii="Verdana" w:hAnsi="Verdana"/>
        </w:rPr>
        <w:t>do.  This tool also</w:t>
      </w:r>
      <w:r w:rsidR="00F67897">
        <w:rPr>
          <w:rFonts w:ascii="Verdana" w:hAnsi="Verdana"/>
        </w:rPr>
        <w:t xml:space="preserve"> </w:t>
      </w:r>
      <w:r w:rsidR="000F7340" w:rsidRPr="006F5BB7">
        <w:rPr>
          <w:rFonts w:ascii="Verdana" w:hAnsi="Verdana"/>
        </w:rPr>
        <w:t>provides examples of observable field activities that can</w:t>
      </w:r>
    </w:p>
    <w:p w:rsidR="00FD7D2D" w:rsidRPr="006F5BB7" w:rsidRDefault="006F5BB7"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6F5BB7">
        <w:rPr>
          <w:rFonts w:ascii="Verdana" w:hAnsi="Verdana"/>
        </w:rPr>
        <w:t>be</w:t>
      </w:r>
      <w:r w:rsidR="00F67897">
        <w:rPr>
          <w:rFonts w:ascii="Verdana" w:hAnsi="Verdana"/>
        </w:rPr>
        <w:t xml:space="preserve"> </w:t>
      </w:r>
      <w:r w:rsidR="000F7340" w:rsidRPr="006F5BB7">
        <w:rPr>
          <w:rFonts w:ascii="Verdana" w:hAnsi="Verdana"/>
        </w:rPr>
        <w:t>modified/revised</w:t>
      </w:r>
      <w:r w:rsidR="00B73CB2">
        <w:rPr>
          <w:rFonts w:ascii="Verdana" w:hAnsi="Verdana"/>
        </w:rPr>
        <w:t xml:space="preserve"> to best fit the student's learning plan</w:t>
      </w:r>
      <w:r w:rsidR="000F7340" w:rsidRPr="006F5BB7">
        <w:rPr>
          <w:rFonts w:ascii="Verdana" w:hAnsi="Verdana"/>
        </w:rPr>
        <w:t xml:space="preserve"> goals.  </w:t>
      </w:r>
    </w:p>
    <w:p w:rsidR="00584388" w:rsidRDefault="00584388" w:rsidP="00B73CB2">
      <w:pPr>
        <w:pStyle w:val="NormalWeb"/>
        <w:spacing w:before="0" w:beforeAutospacing="0" w:after="0" w:afterAutospacing="0"/>
        <w:rPr>
          <w:rFonts w:ascii="Verdana" w:hAnsi="Verdana"/>
          <w:b/>
        </w:rPr>
      </w:pPr>
    </w:p>
    <w:p w:rsidR="006F5BB7" w:rsidRDefault="006F5BB7" w:rsidP="00B73CB2">
      <w:pPr>
        <w:pStyle w:val="NormalWeb"/>
        <w:spacing w:before="0" w:beforeAutospacing="0" w:after="0" w:afterAutospacing="0"/>
        <w:rPr>
          <w:rFonts w:ascii="Verdana" w:hAnsi="Verdana"/>
        </w:rPr>
      </w:pPr>
      <w:r w:rsidRPr="00F67897">
        <w:rPr>
          <w:rFonts w:ascii="Verdana" w:hAnsi="Verdana"/>
          <w:b/>
        </w:rPr>
        <w:t>Field Evaluations:</w:t>
      </w:r>
      <w:r>
        <w:rPr>
          <w:rFonts w:ascii="Verdana" w:hAnsi="Verdana"/>
        </w:rPr>
        <w:t xml:space="preserve">  </w:t>
      </w:r>
      <w:r w:rsidR="00B36189" w:rsidRPr="000F7340">
        <w:rPr>
          <w:rFonts w:ascii="Verdana" w:hAnsi="Verdana"/>
        </w:rPr>
        <w:t>Two evaluation confere</w:t>
      </w:r>
      <w:r w:rsidR="00B73CB2">
        <w:rPr>
          <w:rFonts w:ascii="Verdana" w:hAnsi="Verdana"/>
        </w:rPr>
        <w:t xml:space="preserve">nces are held with the student </w:t>
      </w:r>
      <w:r>
        <w:rPr>
          <w:rFonts w:ascii="Verdana" w:hAnsi="Verdana"/>
        </w:rPr>
        <w:t>during the course of the field experience</w:t>
      </w:r>
      <w:r w:rsidR="00B36189" w:rsidRPr="000F7340">
        <w:rPr>
          <w:rFonts w:ascii="Verdana" w:hAnsi="Verdana"/>
        </w:rPr>
        <w:t xml:space="preserve">.  </w:t>
      </w:r>
      <w:r>
        <w:rPr>
          <w:rFonts w:ascii="Verdana" w:hAnsi="Verdana"/>
        </w:rPr>
        <w:t xml:space="preserve">For </w:t>
      </w:r>
      <w:r w:rsidRPr="00F67897">
        <w:rPr>
          <w:rFonts w:ascii="Verdana" w:hAnsi="Verdana"/>
          <w:b/>
        </w:rPr>
        <w:t>Undergraduate</w:t>
      </w:r>
      <w:r w:rsidR="00F67897" w:rsidRPr="00F67897">
        <w:rPr>
          <w:rFonts w:ascii="Verdana" w:hAnsi="Verdana"/>
          <w:b/>
        </w:rPr>
        <w:t xml:space="preserve"> Social Work</w:t>
      </w:r>
      <w:r>
        <w:rPr>
          <w:rFonts w:ascii="Verdana" w:hAnsi="Verdana"/>
        </w:rPr>
        <w:t xml:space="preserve"> and </w:t>
      </w:r>
      <w:r w:rsidRPr="00F67897">
        <w:rPr>
          <w:rFonts w:ascii="Verdana" w:hAnsi="Verdana"/>
          <w:b/>
        </w:rPr>
        <w:t>MSW Foundation students</w:t>
      </w:r>
      <w:r>
        <w:rPr>
          <w:rFonts w:ascii="Verdana" w:hAnsi="Verdana"/>
        </w:rPr>
        <w:t>, t</w:t>
      </w:r>
      <w:r w:rsidR="00B36189" w:rsidRPr="000F7340">
        <w:rPr>
          <w:rFonts w:ascii="Verdana" w:hAnsi="Verdana"/>
        </w:rPr>
        <w:t>he standard by which a student is to be compared, by the end of the placement, is that of a new begin</w:t>
      </w:r>
      <w:r w:rsidR="00B01AF2" w:rsidRPr="000F7340">
        <w:rPr>
          <w:rFonts w:ascii="Verdana" w:hAnsi="Verdana"/>
        </w:rPr>
        <w:t xml:space="preserve">ning-level social worker. </w:t>
      </w:r>
      <w:r w:rsidR="00F67897">
        <w:rPr>
          <w:rFonts w:ascii="Verdana" w:hAnsi="Verdana"/>
        </w:rPr>
        <w:t xml:space="preserve"> For </w:t>
      </w:r>
      <w:r w:rsidR="00F67897" w:rsidRPr="00F67897">
        <w:rPr>
          <w:rFonts w:ascii="Verdana" w:hAnsi="Verdana"/>
          <w:b/>
        </w:rPr>
        <w:t>MSW Specialization students</w:t>
      </w:r>
      <w:r w:rsidR="00F67897">
        <w:rPr>
          <w:rFonts w:ascii="Verdana" w:hAnsi="Verdana"/>
        </w:rPr>
        <w:t>, t</w:t>
      </w:r>
      <w:r w:rsidR="00F67897" w:rsidRPr="00F67897">
        <w:rPr>
          <w:rFonts w:ascii="Verdana" w:hAnsi="Verdana"/>
        </w:rPr>
        <w:t>he standard by which the student is to be compared is that of a social work professional with advanced practice skills to work with socioculturally diverse populations of individuals, families and small groups.</w:t>
      </w:r>
    </w:p>
    <w:p w:rsidR="00741132" w:rsidRDefault="00741132" w:rsidP="00B73CB2">
      <w:pPr>
        <w:pStyle w:val="NormalWeb"/>
        <w:spacing w:before="0" w:beforeAutospacing="0" w:after="0" w:afterAutospacing="0"/>
        <w:rPr>
          <w:rFonts w:ascii="Verdana" w:hAnsi="Verdana"/>
        </w:rPr>
      </w:pPr>
    </w:p>
    <w:p w:rsidR="00B36189" w:rsidRPr="000F7340" w:rsidRDefault="00B01AF2" w:rsidP="00B73CB2">
      <w:pPr>
        <w:pStyle w:val="NormalWeb"/>
        <w:spacing w:before="0" w:beforeAutospacing="0" w:after="0" w:afterAutospacing="0"/>
        <w:rPr>
          <w:rFonts w:ascii="Verdana" w:hAnsi="Verdana"/>
        </w:rPr>
      </w:pPr>
      <w:r w:rsidRPr="000F7340">
        <w:rPr>
          <w:rFonts w:ascii="Verdana" w:hAnsi="Verdana"/>
        </w:rPr>
        <w:t xml:space="preserve">The </w:t>
      </w:r>
      <w:r w:rsidR="00F67897">
        <w:rPr>
          <w:rFonts w:ascii="Verdana" w:hAnsi="Verdana"/>
        </w:rPr>
        <w:t>nine (</w:t>
      </w:r>
      <w:r w:rsidRPr="000F7340">
        <w:rPr>
          <w:rFonts w:ascii="Verdana" w:hAnsi="Verdana"/>
        </w:rPr>
        <w:t>9</w:t>
      </w:r>
      <w:r w:rsidR="00F67897">
        <w:rPr>
          <w:rFonts w:ascii="Verdana" w:hAnsi="Verdana"/>
        </w:rPr>
        <w:t>) core</w:t>
      </w:r>
      <w:r w:rsidR="00B36189" w:rsidRPr="000F7340">
        <w:rPr>
          <w:rFonts w:ascii="Verdana" w:hAnsi="Verdana"/>
        </w:rPr>
        <w:t xml:space="preserve"> c</w:t>
      </w:r>
      <w:r w:rsidR="00F67897">
        <w:rPr>
          <w:rFonts w:ascii="Verdana" w:hAnsi="Verdana"/>
        </w:rPr>
        <w:t>ompetencies specified below were</w:t>
      </w:r>
      <w:r w:rsidRPr="000F7340">
        <w:rPr>
          <w:rFonts w:ascii="Verdana" w:hAnsi="Verdana"/>
        </w:rPr>
        <w:t xml:space="preserve"> established in 2015</w:t>
      </w:r>
      <w:r w:rsidR="00B36189" w:rsidRPr="000F7340">
        <w:rPr>
          <w:rFonts w:ascii="Verdana" w:hAnsi="Verdana"/>
        </w:rPr>
        <w:t xml:space="preserve"> by the C</w:t>
      </w:r>
      <w:r w:rsidR="00F67897">
        <w:rPr>
          <w:rFonts w:ascii="Verdana" w:hAnsi="Verdana"/>
        </w:rPr>
        <w:t xml:space="preserve">ouncil on </w:t>
      </w:r>
      <w:r w:rsidR="00B36189" w:rsidRPr="000F7340">
        <w:rPr>
          <w:rFonts w:ascii="Verdana" w:hAnsi="Verdana"/>
        </w:rPr>
        <w:t>S</w:t>
      </w:r>
      <w:r w:rsidR="00F67897">
        <w:rPr>
          <w:rFonts w:ascii="Verdana" w:hAnsi="Verdana"/>
        </w:rPr>
        <w:t xml:space="preserve">ocial </w:t>
      </w:r>
      <w:r w:rsidR="00B36189" w:rsidRPr="000F7340">
        <w:rPr>
          <w:rFonts w:ascii="Verdana" w:hAnsi="Verdana"/>
        </w:rPr>
        <w:t>W</w:t>
      </w:r>
      <w:r w:rsidR="00F67897">
        <w:rPr>
          <w:rFonts w:ascii="Verdana" w:hAnsi="Verdana"/>
        </w:rPr>
        <w:t xml:space="preserve">ork </w:t>
      </w:r>
      <w:r w:rsidR="00B36189" w:rsidRPr="000F7340">
        <w:rPr>
          <w:rFonts w:ascii="Verdana" w:hAnsi="Verdana"/>
        </w:rPr>
        <w:t>E</w:t>
      </w:r>
      <w:r w:rsidR="00F67897">
        <w:rPr>
          <w:rFonts w:ascii="Verdana" w:hAnsi="Verdana"/>
        </w:rPr>
        <w:t xml:space="preserve">ducation.  The specific practice behaviors are also listed for each program.  Observable examples are provided for each core competency.  Students and agency instructors/supervisors will assign their specific field activity to each practice behavior on the learning plan.  </w:t>
      </w:r>
      <w:r w:rsidR="00B73CB2">
        <w:rPr>
          <w:rFonts w:ascii="Verdana" w:hAnsi="Verdana"/>
        </w:rPr>
        <w:t>One example could apply to more than one practice behavior.</w:t>
      </w:r>
      <w:r w:rsidR="00F67897" w:rsidRPr="00F67897">
        <w:rPr>
          <w:rFonts w:ascii="Verdana" w:hAnsi="Verdana"/>
        </w:rPr>
        <w:t xml:space="preserve">  </w:t>
      </w:r>
      <w:r w:rsidR="00B36189" w:rsidRPr="000F7340">
        <w:rPr>
          <w:rFonts w:ascii="Verdana" w:hAnsi="Verdana"/>
        </w:rPr>
        <w:tab/>
      </w:r>
    </w:p>
    <w:p w:rsidR="00741884" w:rsidRDefault="00741884" w:rsidP="00B73CB2">
      <w:pPr>
        <w:widowControl/>
        <w:autoSpaceDE/>
        <w:adjustRightInd/>
        <w:ind w:right="-576"/>
        <w:rPr>
          <w:rFonts w:ascii="Verdana" w:hAnsi="Verdana"/>
          <w:b/>
          <w:i/>
          <w:u w:val="single"/>
        </w:rPr>
      </w:pPr>
    </w:p>
    <w:p w:rsidR="00DA1DEA" w:rsidRPr="00545CF9" w:rsidRDefault="00B01AF2" w:rsidP="00B73CB2">
      <w:pPr>
        <w:widowControl/>
        <w:autoSpaceDE/>
        <w:adjustRightInd/>
        <w:rPr>
          <w:rFonts w:ascii="Verdana" w:hAnsi="Verdana"/>
        </w:rPr>
      </w:pPr>
      <w:r w:rsidRPr="00545CF9">
        <w:rPr>
          <w:rFonts w:ascii="Verdana" w:hAnsi="Verdana"/>
          <w:b/>
          <w:u w:val="single"/>
        </w:rPr>
        <w:t xml:space="preserve">Competency </w:t>
      </w:r>
      <w:r w:rsidR="00DA1DEA" w:rsidRPr="00545CF9">
        <w:rPr>
          <w:rFonts w:ascii="Verdana" w:hAnsi="Verdana"/>
          <w:b/>
          <w:u w:val="single"/>
        </w:rPr>
        <w:t>1–Demonstrate Ethical and Professional Behavior</w:t>
      </w:r>
    </w:p>
    <w:p w:rsidR="00413FA1" w:rsidRPr="003277F1" w:rsidRDefault="00413FA1" w:rsidP="00B73CB2">
      <w:pPr>
        <w:widowControl/>
        <w:autoSpaceDE/>
        <w:adjustRightInd/>
        <w:rPr>
          <w:rFonts w:ascii="Verdana" w:hAnsi="Verdana"/>
        </w:rPr>
      </w:pPr>
      <w:r w:rsidRPr="003277F1">
        <w:rPr>
          <w:rFonts w:ascii="Verdana" w:hAnsi="Verdana"/>
        </w:rPr>
        <w:t xml:space="preserve">Description:  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w:t>
      </w:r>
      <w:r w:rsidRPr="003277F1">
        <w:rPr>
          <w:rFonts w:ascii="Verdana" w:hAnsi="Verdana"/>
        </w:rPr>
        <w:lastRenderedPageBreak/>
        <w:t>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rsidR="003277F1" w:rsidRDefault="003277F1" w:rsidP="00B73CB2">
      <w:pPr>
        <w:widowControl/>
        <w:autoSpaceDE/>
        <w:adjustRightInd/>
        <w:rPr>
          <w:rFonts w:ascii="Verdana" w:hAnsi="Verdana"/>
        </w:rPr>
      </w:pPr>
    </w:p>
    <w:p w:rsidR="003277F1" w:rsidRDefault="003277F1" w:rsidP="00B73CB2">
      <w:pPr>
        <w:widowControl/>
        <w:autoSpaceDE/>
        <w:adjustRightInd/>
        <w:rPr>
          <w:rFonts w:ascii="Verdana" w:hAnsi="Verdana"/>
          <w:b/>
        </w:rPr>
      </w:pPr>
      <w:r w:rsidRPr="003277F1">
        <w:rPr>
          <w:rFonts w:ascii="Verdana" w:hAnsi="Verdana"/>
          <w:b/>
        </w:rPr>
        <w:t>Undergraduate Social Work and MSW Foundation Practice Behaviors:</w:t>
      </w:r>
    </w:p>
    <w:p w:rsidR="003277F1" w:rsidRDefault="003277F1" w:rsidP="00B73CB2">
      <w:pPr>
        <w:widowControl/>
        <w:autoSpaceDE/>
        <w:adjustRightInd/>
        <w:rPr>
          <w:rFonts w:ascii="Verdana" w:hAnsi="Verdana"/>
          <w:b/>
        </w:rPr>
      </w:pPr>
      <w:r>
        <w:rPr>
          <w:rFonts w:ascii="Verdana" w:hAnsi="Verdana"/>
        </w:rPr>
        <w:t xml:space="preserve">a. </w:t>
      </w:r>
      <w:r w:rsidR="00DA1DEA" w:rsidRPr="000F7340">
        <w:rPr>
          <w:rFonts w:ascii="Verdana" w:hAnsi="Verdana"/>
        </w:rPr>
        <w:t>Make ethical decisions by applying the standards of the NASW Code of Ethics, relevant</w:t>
      </w:r>
      <w:r>
        <w:rPr>
          <w:rFonts w:ascii="Verdana" w:hAnsi="Verdana"/>
          <w:b/>
        </w:rPr>
        <w:t xml:space="preserve"> </w:t>
      </w:r>
      <w:r w:rsidR="00DA1DEA" w:rsidRPr="000F7340">
        <w:rPr>
          <w:rFonts w:ascii="Verdana" w:hAnsi="Verdana"/>
        </w:rPr>
        <w:t xml:space="preserve">laws and regulations, models for ethical decision-making, </w:t>
      </w:r>
      <w:r>
        <w:rPr>
          <w:rFonts w:ascii="Verdana" w:hAnsi="Verdana"/>
        </w:rPr>
        <w:t>ethical conduct of research, and</w:t>
      </w:r>
      <w:r>
        <w:rPr>
          <w:rFonts w:ascii="Verdana" w:hAnsi="Verdana"/>
          <w:b/>
        </w:rPr>
        <w:t xml:space="preserve"> </w:t>
      </w:r>
      <w:r w:rsidR="00DA1DEA" w:rsidRPr="000F7340">
        <w:rPr>
          <w:rFonts w:ascii="Verdana" w:hAnsi="Verdana"/>
        </w:rPr>
        <w:t>additional codes of e</w:t>
      </w:r>
      <w:r w:rsidR="00725EDE">
        <w:rPr>
          <w:rFonts w:ascii="Verdana" w:hAnsi="Verdana"/>
        </w:rPr>
        <w:t>thics as appropriate to context.</w:t>
      </w:r>
    </w:p>
    <w:p w:rsidR="003277F1" w:rsidRDefault="003277F1" w:rsidP="00B73CB2">
      <w:pPr>
        <w:widowControl/>
        <w:autoSpaceDE/>
        <w:adjustRightInd/>
        <w:rPr>
          <w:rFonts w:ascii="Verdana" w:hAnsi="Verdana"/>
          <w:b/>
        </w:rPr>
      </w:pPr>
      <w:r>
        <w:rPr>
          <w:rFonts w:ascii="Verdana" w:hAnsi="Verdana"/>
        </w:rPr>
        <w:t xml:space="preserve">b. </w:t>
      </w:r>
      <w:r w:rsidRPr="000F7340">
        <w:rPr>
          <w:rFonts w:ascii="Verdana" w:hAnsi="Verdana"/>
        </w:rPr>
        <w:t>Use reflection and self-regulation to manage personal values and maintain</w:t>
      </w:r>
    </w:p>
    <w:p w:rsidR="003277F1" w:rsidRDefault="003277F1" w:rsidP="00B73CB2">
      <w:pPr>
        <w:widowControl/>
        <w:autoSpaceDE/>
        <w:adjustRightInd/>
        <w:rPr>
          <w:rFonts w:ascii="Verdana" w:hAnsi="Verdana"/>
          <w:b/>
        </w:rPr>
      </w:pPr>
      <w:r w:rsidRPr="000F7340">
        <w:rPr>
          <w:rFonts w:ascii="Verdana" w:hAnsi="Verdana"/>
        </w:rPr>
        <w:t>profess</w:t>
      </w:r>
      <w:r w:rsidR="00725EDE">
        <w:rPr>
          <w:rFonts w:ascii="Verdana" w:hAnsi="Verdana"/>
        </w:rPr>
        <w:t>ionalism in practice situations.</w:t>
      </w:r>
    </w:p>
    <w:p w:rsidR="003277F1" w:rsidRDefault="003277F1" w:rsidP="00B73CB2">
      <w:pPr>
        <w:widowControl/>
        <w:autoSpaceDE/>
        <w:adjustRightInd/>
        <w:rPr>
          <w:rFonts w:ascii="Verdana" w:hAnsi="Verdana"/>
          <w:b/>
        </w:rPr>
      </w:pPr>
      <w:r>
        <w:rPr>
          <w:rFonts w:ascii="Verdana" w:hAnsi="Verdana"/>
        </w:rPr>
        <w:t xml:space="preserve">c. </w:t>
      </w:r>
      <w:r w:rsidRPr="000F7340">
        <w:rPr>
          <w:rFonts w:ascii="Verdana" w:hAnsi="Verdana"/>
        </w:rPr>
        <w:t>Demonstrate professional demeanor in behavior; appearance; and oral, written, and</w:t>
      </w:r>
      <w:r>
        <w:rPr>
          <w:rFonts w:ascii="Verdana" w:hAnsi="Verdana"/>
          <w:b/>
        </w:rPr>
        <w:t xml:space="preserve"> </w:t>
      </w:r>
      <w:r w:rsidR="00725EDE">
        <w:rPr>
          <w:rFonts w:ascii="Verdana" w:hAnsi="Verdana"/>
        </w:rPr>
        <w:t>electronic communication.</w:t>
      </w:r>
    </w:p>
    <w:p w:rsidR="003277F1" w:rsidRDefault="003277F1" w:rsidP="00B73CB2">
      <w:pPr>
        <w:widowControl/>
        <w:autoSpaceDE/>
        <w:adjustRightInd/>
        <w:rPr>
          <w:rFonts w:ascii="Verdana" w:hAnsi="Verdana"/>
          <w:b/>
        </w:rPr>
      </w:pPr>
      <w:r>
        <w:rPr>
          <w:rFonts w:ascii="Verdana" w:hAnsi="Verdana"/>
        </w:rPr>
        <w:t xml:space="preserve">d. </w:t>
      </w:r>
      <w:r w:rsidRPr="000F7340">
        <w:rPr>
          <w:rFonts w:ascii="Verdana" w:hAnsi="Verdana"/>
        </w:rPr>
        <w:t>Use technology ethically and appropriately to f</w:t>
      </w:r>
      <w:r w:rsidR="00725EDE">
        <w:rPr>
          <w:rFonts w:ascii="Verdana" w:hAnsi="Verdana"/>
        </w:rPr>
        <w:t>acilitate practice outcomes.</w:t>
      </w:r>
    </w:p>
    <w:p w:rsidR="003277F1" w:rsidRDefault="007B4FFC" w:rsidP="00B73CB2">
      <w:pPr>
        <w:widowControl/>
        <w:autoSpaceDE/>
        <w:adjustRightInd/>
        <w:rPr>
          <w:rFonts w:ascii="Verdana" w:hAnsi="Verdana"/>
          <w:b/>
        </w:rPr>
      </w:pPr>
      <w:r>
        <w:rPr>
          <w:rFonts w:ascii="Verdana" w:hAnsi="Verdana"/>
        </w:rPr>
        <w:t xml:space="preserve">e. </w:t>
      </w:r>
      <w:r w:rsidR="003277F1" w:rsidRPr="000F7340">
        <w:rPr>
          <w:rFonts w:ascii="Verdana" w:hAnsi="Verdana"/>
        </w:rPr>
        <w:t>Use supervision and consultation to guide professional judgment and behavior.</w:t>
      </w:r>
    </w:p>
    <w:p w:rsidR="003277F1" w:rsidRDefault="003277F1" w:rsidP="00B73CB2">
      <w:pPr>
        <w:widowControl/>
        <w:autoSpaceDE/>
        <w:adjustRightInd/>
        <w:rPr>
          <w:rFonts w:ascii="Verdana" w:hAnsi="Verdana"/>
          <w:b/>
        </w:rPr>
      </w:pPr>
    </w:p>
    <w:p w:rsidR="003277F1" w:rsidRDefault="003277F1" w:rsidP="00B73CB2">
      <w:pPr>
        <w:widowControl/>
        <w:autoSpaceDE/>
        <w:adjustRightInd/>
        <w:rPr>
          <w:rFonts w:ascii="Verdana" w:hAnsi="Verdana"/>
          <w:b/>
        </w:rPr>
      </w:pPr>
      <w:r w:rsidRPr="003277F1">
        <w:rPr>
          <w:rFonts w:ascii="Verdana" w:hAnsi="Verdana"/>
          <w:b/>
        </w:rPr>
        <w:t>MSW Spe</w:t>
      </w:r>
      <w:r>
        <w:rPr>
          <w:rFonts w:ascii="Verdana" w:hAnsi="Verdana"/>
          <w:b/>
        </w:rPr>
        <w:t>cialization Practice Behaviors:</w:t>
      </w:r>
    </w:p>
    <w:p w:rsidR="007B4FFC" w:rsidRPr="007B4FFC" w:rsidRDefault="00FE4E28" w:rsidP="00B73CB2">
      <w:pPr>
        <w:widowControl/>
        <w:autoSpaceDE/>
        <w:adjustRightInd/>
        <w:rPr>
          <w:rFonts w:ascii="Verdana" w:hAnsi="Verdana"/>
        </w:rPr>
      </w:pPr>
      <w:r>
        <w:rPr>
          <w:rFonts w:ascii="Verdana" w:hAnsi="Verdana"/>
        </w:rPr>
        <w:t xml:space="preserve">a. </w:t>
      </w:r>
      <w:r w:rsidR="007B4FFC" w:rsidRPr="007B4FFC">
        <w:rPr>
          <w:rFonts w:ascii="Verdana" w:hAnsi="Verdana"/>
        </w:rPr>
        <w:t>Know the social work values, ethics, roles, and interpersonal boundaries necessary for trauma-informed practice.</w:t>
      </w:r>
    </w:p>
    <w:p w:rsidR="007B4FFC" w:rsidRPr="007B4FFC" w:rsidRDefault="00FE4E28" w:rsidP="00B73CB2">
      <w:pPr>
        <w:widowControl/>
        <w:autoSpaceDE/>
        <w:adjustRightInd/>
        <w:rPr>
          <w:rFonts w:ascii="Verdana" w:hAnsi="Verdana"/>
        </w:rPr>
      </w:pPr>
      <w:r>
        <w:rPr>
          <w:rFonts w:ascii="Verdana" w:hAnsi="Verdana"/>
        </w:rPr>
        <w:t xml:space="preserve">b. </w:t>
      </w:r>
      <w:r w:rsidR="007B4FFC" w:rsidRPr="007B4FFC">
        <w:rPr>
          <w:rFonts w:ascii="Verdana" w:hAnsi="Verdana"/>
        </w:rPr>
        <w:t>Identify and differentiate the signs and symptoms of secondary traumatic stress/vicarious trauma, compassion fatigue, and burnout.</w:t>
      </w:r>
    </w:p>
    <w:p w:rsidR="003277F1" w:rsidRPr="007B4FFC" w:rsidRDefault="00FE4E28" w:rsidP="00B73CB2">
      <w:pPr>
        <w:widowControl/>
        <w:autoSpaceDE/>
        <w:adjustRightInd/>
        <w:rPr>
          <w:rFonts w:ascii="Verdana" w:hAnsi="Verdana"/>
        </w:rPr>
      </w:pPr>
      <w:r>
        <w:rPr>
          <w:rFonts w:ascii="Verdana" w:hAnsi="Verdana"/>
        </w:rPr>
        <w:t xml:space="preserve">c. </w:t>
      </w:r>
      <w:r w:rsidR="007B4FFC" w:rsidRPr="007B4FFC">
        <w:rPr>
          <w:rFonts w:ascii="Verdana" w:hAnsi="Verdana"/>
        </w:rPr>
        <w:t>Know the interplay of culture, spirituality, and ethnicity as they relate to the experience of trauma.</w:t>
      </w:r>
    </w:p>
    <w:p w:rsidR="007B4FFC" w:rsidRDefault="007B4FFC" w:rsidP="00B73CB2">
      <w:pPr>
        <w:widowControl/>
        <w:autoSpaceDE/>
        <w:adjustRightInd/>
        <w:rPr>
          <w:rFonts w:ascii="Verdana" w:hAnsi="Verdana"/>
          <w:b/>
        </w:rPr>
      </w:pPr>
    </w:p>
    <w:p w:rsidR="003277F1" w:rsidRPr="003277F1" w:rsidRDefault="003277F1" w:rsidP="00B73CB2">
      <w:pPr>
        <w:widowControl/>
        <w:autoSpaceDE/>
        <w:adjustRightInd/>
        <w:rPr>
          <w:rFonts w:ascii="Verdana" w:hAnsi="Verdana"/>
          <w:b/>
        </w:rPr>
      </w:pPr>
      <w:r>
        <w:rPr>
          <w:rFonts w:ascii="Verdana" w:hAnsi="Verdana"/>
          <w:b/>
        </w:rPr>
        <w:t xml:space="preserve">What Does This </w:t>
      </w:r>
      <w:r w:rsidR="007B4FFC">
        <w:rPr>
          <w:rFonts w:ascii="Verdana" w:hAnsi="Verdana"/>
          <w:b/>
        </w:rPr>
        <w:t xml:space="preserve">Competency </w:t>
      </w:r>
      <w:r>
        <w:rPr>
          <w:rFonts w:ascii="Verdana" w:hAnsi="Verdana"/>
          <w:b/>
        </w:rPr>
        <w:t>Look Like in Practice?</w:t>
      </w:r>
    </w:p>
    <w:p w:rsidR="00741132" w:rsidRPr="00741132" w:rsidRDefault="0074113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741132">
        <w:rPr>
          <w:rFonts w:ascii="Verdana" w:hAnsi="Verdana"/>
        </w:rPr>
        <w:t xml:space="preserve">Review </w:t>
      </w:r>
      <w:r w:rsidR="007F52BA" w:rsidRPr="00741132">
        <w:rPr>
          <w:rFonts w:ascii="Verdana" w:hAnsi="Verdana"/>
        </w:rPr>
        <w:t>Social Work Code of Ethics</w:t>
      </w:r>
      <w:r w:rsidRPr="00741132">
        <w:rPr>
          <w:rFonts w:ascii="Verdana" w:hAnsi="Verdana"/>
        </w:rPr>
        <w:t xml:space="preserve"> and apply it to a case.</w:t>
      </w:r>
    </w:p>
    <w:p w:rsidR="00741132" w:rsidRPr="00741132" w:rsidRDefault="0074113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741132">
        <w:rPr>
          <w:rFonts w:ascii="Verdana" w:hAnsi="Verdana"/>
        </w:rPr>
        <w:t>Follow</w:t>
      </w:r>
      <w:r w:rsidR="007F52BA" w:rsidRPr="00741132">
        <w:rPr>
          <w:rFonts w:ascii="Verdana" w:hAnsi="Verdana"/>
        </w:rPr>
        <w:t xml:space="preserve"> a</w:t>
      </w:r>
      <w:r w:rsidRPr="00741132">
        <w:rPr>
          <w:rFonts w:ascii="Verdana" w:hAnsi="Verdana"/>
        </w:rPr>
        <w:t>gency policies and procedures.</w:t>
      </w:r>
    </w:p>
    <w:p w:rsidR="00741132" w:rsidRPr="00741132" w:rsidRDefault="0074113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741132">
        <w:rPr>
          <w:rFonts w:ascii="Verdana" w:hAnsi="Verdana"/>
        </w:rPr>
        <w:t>M</w:t>
      </w:r>
      <w:r w:rsidR="00B73CB2">
        <w:rPr>
          <w:rFonts w:ascii="Verdana" w:hAnsi="Verdana"/>
        </w:rPr>
        <w:t>aintain confidentiality and o</w:t>
      </w:r>
      <w:r w:rsidRPr="00741132">
        <w:rPr>
          <w:rFonts w:ascii="Verdana" w:hAnsi="Verdana"/>
        </w:rPr>
        <w:t>btain consent.</w:t>
      </w:r>
    </w:p>
    <w:p w:rsidR="00741132" w:rsidRPr="00741132" w:rsidRDefault="0074113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741132">
        <w:rPr>
          <w:rFonts w:ascii="Verdana" w:hAnsi="Verdana"/>
        </w:rPr>
        <w:t>Practice</w:t>
      </w:r>
      <w:r w:rsidR="007F52BA" w:rsidRPr="00741132">
        <w:rPr>
          <w:rFonts w:ascii="Verdana" w:hAnsi="Verdana"/>
        </w:rPr>
        <w:t xml:space="preserve"> "do</w:t>
      </w:r>
      <w:r w:rsidRPr="00741132">
        <w:rPr>
          <w:rFonts w:ascii="Verdana" w:hAnsi="Verdana"/>
        </w:rPr>
        <w:t xml:space="preserve"> no harm"</w:t>
      </w:r>
    </w:p>
    <w:p w:rsidR="007F52BA" w:rsidRPr="00741132" w:rsidRDefault="0074113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741132">
        <w:rPr>
          <w:rFonts w:ascii="Verdana" w:hAnsi="Verdana"/>
        </w:rPr>
        <w:t>Demonstrate</w:t>
      </w:r>
      <w:r w:rsidR="001A0830" w:rsidRPr="00741132">
        <w:rPr>
          <w:rFonts w:ascii="Verdana" w:hAnsi="Verdana"/>
        </w:rPr>
        <w:t xml:space="preserve"> empat</w:t>
      </w:r>
      <w:r w:rsidRPr="00741132">
        <w:rPr>
          <w:rFonts w:ascii="Verdana" w:hAnsi="Verdana"/>
        </w:rPr>
        <w:t>hy.</w:t>
      </w:r>
    </w:p>
    <w:p w:rsidR="00741132" w:rsidRPr="00741132" w:rsidRDefault="00B73CB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Pr>
          <w:rFonts w:ascii="Verdana" w:hAnsi="Verdana"/>
        </w:rPr>
        <w:t>Engage</w:t>
      </w:r>
      <w:r w:rsidR="00741132" w:rsidRPr="00741132">
        <w:rPr>
          <w:rFonts w:ascii="Verdana" w:hAnsi="Verdana"/>
        </w:rPr>
        <w:t xml:space="preserve"> in reflective</w:t>
      </w:r>
      <w:r w:rsidR="00D35317" w:rsidRPr="00741132">
        <w:rPr>
          <w:rFonts w:ascii="Verdana" w:hAnsi="Verdana"/>
        </w:rPr>
        <w:t xml:space="preserve"> </w:t>
      </w:r>
      <w:r w:rsidR="00741132" w:rsidRPr="00741132">
        <w:rPr>
          <w:rFonts w:ascii="Verdana" w:hAnsi="Verdana"/>
        </w:rPr>
        <w:t>discussions with supervisor regarding personal conduct</w:t>
      </w:r>
    </w:p>
    <w:p w:rsidR="00741132" w:rsidRPr="00741132" w:rsidRDefault="0074113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741132">
        <w:rPr>
          <w:rFonts w:ascii="Verdana" w:hAnsi="Verdana"/>
        </w:rPr>
        <w:tab/>
        <w:t>with client</w:t>
      </w:r>
      <w:r w:rsidR="00B73CB2">
        <w:rPr>
          <w:rFonts w:ascii="Verdana" w:hAnsi="Verdana"/>
        </w:rPr>
        <w:t>, group, family, or professional group</w:t>
      </w:r>
      <w:r w:rsidRPr="00741132">
        <w:rPr>
          <w:rFonts w:ascii="Verdana" w:hAnsi="Verdana"/>
        </w:rPr>
        <w:t>.</w:t>
      </w:r>
    </w:p>
    <w:p w:rsidR="00741132" w:rsidRPr="00741132" w:rsidRDefault="0074113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741132">
        <w:rPr>
          <w:rFonts w:ascii="Verdana" w:hAnsi="Verdana"/>
        </w:rPr>
        <w:t>Maintain boundaries by keeping</w:t>
      </w:r>
      <w:r w:rsidR="00D35317" w:rsidRPr="00741132">
        <w:rPr>
          <w:rFonts w:ascii="Verdana" w:hAnsi="Verdana"/>
        </w:rPr>
        <w:t xml:space="preserve"> personal life</w:t>
      </w:r>
      <w:r w:rsidRPr="00741132">
        <w:rPr>
          <w:rFonts w:ascii="Verdana" w:hAnsi="Verdana"/>
        </w:rPr>
        <w:t xml:space="preserve"> and professional life separate</w:t>
      </w:r>
    </w:p>
    <w:p w:rsidR="00741132" w:rsidRPr="00741132" w:rsidRDefault="0074113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741132">
        <w:rPr>
          <w:rFonts w:ascii="Verdana" w:hAnsi="Verdana"/>
        </w:rPr>
        <w:tab/>
        <w:t>f</w:t>
      </w:r>
      <w:r w:rsidR="00D35317" w:rsidRPr="00741132">
        <w:rPr>
          <w:rFonts w:ascii="Verdana" w:hAnsi="Verdana"/>
        </w:rPr>
        <w:t>rom</w:t>
      </w:r>
      <w:r w:rsidRPr="00741132">
        <w:rPr>
          <w:rFonts w:ascii="Verdana" w:hAnsi="Verdana"/>
        </w:rPr>
        <w:t xml:space="preserve"> each other</w:t>
      </w:r>
      <w:r w:rsidR="00B73CB2">
        <w:rPr>
          <w:rFonts w:ascii="Verdana" w:hAnsi="Verdana"/>
        </w:rPr>
        <w:t>.</w:t>
      </w:r>
    </w:p>
    <w:p w:rsidR="00741132" w:rsidRPr="00741132" w:rsidRDefault="00D35317"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741132">
        <w:rPr>
          <w:rFonts w:ascii="Verdana" w:hAnsi="Verdana"/>
        </w:rPr>
        <w:t>Dresses appro</w:t>
      </w:r>
      <w:r w:rsidR="00741132" w:rsidRPr="00741132">
        <w:rPr>
          <w:rFonts w:ascii="Verdana" w:hAnsi="Verdana"/>
        </w:rPr>
        <w:t>priately for activity/setting</w:t>
      </w:r>
      <w:r w:rsidR="00B73CB2">
        <w:rPr>
          <w:rFonts w:ascii="Verdana" w:hAnsi="Verdana"/>
        </w:rPr>
        <w:t>.</w:t>
      </w:r>
    </w:p>
    <w:p w:rsidR="00741132" w:rsidRPr="00741132" w:rsidRDefault="0074113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741132">
        <w:rPr>
          <w:rFonts w:ascii="Verdana" w:hAnsi="Verdana"/>
        </w:rPr>
        <w:t>U</w:t>
      </w:r>
      <w:r w:rsidR="00D35317" w:rsidRPr="00741132">
        <w:rPr>
          <w:rFonts w:ascii="Verdana" w:hAnsi="Verdana"/>
        </w:rPr>
        <w:t>ses appropriate</w:t>
      </w:r>
      <w:r w:rsidRPr="00741132">
        <w:rPr>
          <w:rFonts w:ascii="Verdana" w:hAnsi="Verdana"/>
        </w:rPr>
        <w:t xml:space="preserve">/professional language </w:t>
      </w:r>
      <w:r w:rsidR="00D35317" w:rsidRPr="00741132">
        <w:rPr>
          <w:rFonts w:ascii="Verdana" w:hAnsi="Verdana"/>
        </w:rPr>
        <w:t xml:space="preserve">in oral </w:t>
      </w:r>
      <w:r w:rsidRPr="00741132">
        <w:rPr>
          <w:rFonts w:ascii="Verdana" w:hAnsi="Verdana"/>
        </w:rPr>
        <w:t>and written communication.</w:t>
      </w:r>
    </w:p>
    <w:p w:rsidR="00741132" w:rsidRPr="00741132" w:rsidRDefault="0074113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741132">
        <w:rPr>
          <w:rFonts w:ascii="Verdana" w:hAnsi="Verdana"/>
        </w:rPr>
        <w:t>Punctual/prompt/organized/</w:t>
      </w:r>
      <w:r w:rsidR="001A0830" w:rsidRPr="00741132">
        <w:rPr>
          <w:rFonts w:ascii="Verdana" w:hAnsi="Verdana"/>
        </w:rPr>
        <w:t>prepared</w:t>
      </w:r>
      <w:r w:rsidR="00B73CB2">
        <w:rPr>
          <w:rFonts w:ascii="Verdana" w:hAnsi="Verdana"/>
        </w:rPr>
        <w:t xml:space="preserve"> for client and agency activities.</w:t>
      </w:r>
    </w:p>
    <w:p w:rsidR="001A0830" w:rsidRPr="00741132" w:rsidRDefault="0023755E"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Pr>
          <w:rFonts w:ascii="Verdana" w:hAnsi="Verdana"/>
        </w:rPr>
        <w:t>Maintain client records/files in accordance with agency standards.</w:t>
      </w:r>
    </w:p>
    <w:p w:rsidR="007F52BA" w:rsidRPr="00741132" w:rsidRDefault="00B73CB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Pr>
          <w:rFonts w:ascii="Verdana" w:hAnsi="Verdana"/>
        </w:rPr>
        <w:t>Practice</w:t>
      </w:r>
      <w:r w:rsidR="001A0830" w:rsidRPr="00741132">
        <w:rPr>
          <w:rFonts w:ascii="Verdana" w:hAnsi="Verdana"/>
        </w:rPr>
        <w:t xml:space="preserve"> self-care</w:t>
      </w:r>
      <w:r>
        <w:rPr>
          <w:rFonts w:ascii="Verdana" w:hAnsi="Verdana"/>
        </w:rPr>
        <w:t>.</w:t>
      </w:r>
    </w:p>
    <w:p w:rsidR="007F52BA" w:rsidRDefault="00863109"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sidRPr="00741132">
        <w:rPr>
          <w:rFonts w:ascii="Verdana" w:hAnsi="Verdana"/>
        </w:rPr>
        <w:t>Pro</w:t>
      </w:r>
      <w:r w:rsidR="00741132" w:rsidRPr="00741132">
        <w:rPr>
          <w:rFonts w:ascii="Verdana" w:hAnsi="Verdana"/>
        </w:rPr>
        <w:t xml:space="preserve">per use of email, </w:t>
      </w:r>
      <w:r w:rsidRPr="00741132">
        <w:rPr>
          <w:rFonts w:ascii="Verdana" w:hAnsi="Verdana"/>
        </w:rPr>
        <w:t>online agency procedures</w:t>
      </w:r>
      <w:r w:rsidR="00741132" w:rsidRPr="00741132">
        <w:rPr>
          <w:rFonts w:ascii="Verdana" w:hAnsi="Verdana"/>
        </w:rPr>
        <w:t>, social media</w:t>
      </w:r>
      <w:r w:rsidRPr="00741132">
        <w:rPr>
          <w:rFonts w:ascii="Verdana" w:hAnsi="Verdana"/>
        </w:rPr>
        <w:t xml:space="preserve"> and documentation</w:t>
      </w:r>
      <w:r w:rsidR="00B73CB2">
        <w:rPr>
          <w:rFonts w:ascii="Verdana" w:hAnsi="Verdana"/>
        </w:rPr>
        <w:t>.</w:t>
      </w:r>
    </w:p>
    <w:p w:rsidR="00B73CB2" w:rsidRDefault="00B73CB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r>
        <w:rPr>
          <w:rFonts w:ascii="Verdana" w:hAnsi="Verdana"/>
        </w:rPr>
        <w:lastRenderedPageBreak/>
        <w:t>Participate in regularly scheduled supervisory sessions to process experiences.</w:t>
      </w:r>
    </w:p>
    <w:p w:rsidR="00B73CB2" w:rsidRPr="000F7340" w:rsidRDefault="00B73CB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720" w:hanging="720"/>
        <w:rPr>
          <w:rFonts w:ascii="Verdana" w:hAnsi="Verdana"/>
        </w:rPr>
      </w:pPr>
    </w:p>
    <w:p w:rsidR="00DA1DEA" w:rsidRPr="00545CF9" w:rsidRDefault="00B01AF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u w:val="single"/>
        </w:rPr>
      </w:pPr>
      <w:r w:rsidRPr="00545CF9">
        <w:rPr>
          <w:rFonts w:ascii="Verdana" w:hAnsi="Verdana"/>
          <w:b/>
          <w:u w:val="single"/>
        </w:rPr>
        <w:t xml:space="preserve">Competency </w:t>
      </w:r>
      <w:r w:rsidR="00DA1DEA" w:rsidRPr="00545CF9">
        <w:rPr>
          <w:rFonts w:ascii="Verdana" w:hAnsi="Verdana"/>
          <w:b/>
          <w:u w:val="single"/>
        </w:rPr>
        <w:t>2 –Engage Diversity and Difference in Practice</w:t>
      </w:r>
    </w:p>
    <w:p w:rsidR="00545CF9" w:rsidRPr="00545CF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545CF9">
        <w:rPr>
          <w:rFonts w:ascii="Verdana" w:hAnsi="Verdana"/>
        </w:rPr>
        <w:t>Description:  Social workers understand how divers</w:t>
      </w:r>
      <w:r w:rsidR="00545CF9" w:rsidRPr="00545CF9">
        <w:rPr>
          <w:rFonts w:ascii="Verdana" w:hAnsi="Verdana"/>
        </w:rPr>
        <w:t>ity and difference characterize</w:t>
      </w:r>
    </w:p>
    <w:p w:rsidR="00545CF9" w:rsidRPr="00545CF9" w:rsidRDefault="00545CF9"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545CF9">
        <w:rPr>
          <w:rFonts w:ascii="Verdana" w:hAnsi="Verdana"/>
        </w:rPr>
        <w:t xml:space="preserve">and </w:t>
      </w:r>
      <w:r w:rsidR="00413FA1" w:rsidRPr="00545CF9">
        <w:rPr>
          <w:rFonts w:ascii="Verdana" w:hAnsi="Verdana"/>
        </w:rPr>
        <w:t xml:space="preserve">shape the human experience and are critical to </w:t>
      </w:r>
      <w:r w:rsidRPr="00545CF9">
        <w:rPr>
          <w:rFonts w:ascii="Verdana" w:hAnsi="Verdana"/>
        </w:rPr>
        <w:t>the formation of identity.  The</w:t>
      </w:r>
    </w:p>
    <w:p w:rsidR="00545CF9" w:rsidRPr="00545CF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545CF9">
        <w:rPr>
          <w:rFonts w:ascii="Verdana" w:hAnsi="Verdana"/>
        </w:rPr>
        <w:t>dimensions</w:t>
      </w:r>
      <w:r w:rsidR="00545CF9" w:rsidRPr="00545CF9">
        <w:rPr>
          <w:rFonts w:ascii="Verdana" w:hAnsi="Verdana"/>
        </w:rPr>
        <w:t xml:space="preserve"> </w:t>
      </w:r>
      <w:r w:rsidRPr="00545CF9">
        <w:rPr>
          <w:rFonts w:ascii="Verdana" w:hAnsi="Verdana"/>
        </w:rPr>
        <w:t>of diversity are understood as the intersectionality of multiple factor</w:t>
      </w:r>
      <w:r w:rsidR="00545CF9" w:rsidRPr="00545CF9">
        <w:rPr>
          <w:rFonts w:ascii="Verdana" w:hAnsi="Verdana"/>
        </w:rPr>
        <w:t>s</w:t>
      </w:r>
    </w:p>
    <w:p w:rsidR="00545CF9" w:rsidRPr="00545CF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545CF9">
        <w:rPr>
          <w:rFonts w:ascii="Verdana" w:hAnsi="Verdana"/>
        </w:rPr>
        <w:t>including but not</w:t>
      </w:r>
      <w:r w:rsidR="00545CF9" w:rsidRPr="00545CF9">
        <w:rPr>
          <w:rFonts w:ascii="Verdana" w:hAnsi="Verdana"/>
        </w:rPr>
        <w:t xml:space="preserve"> </w:t>
      </w:r>
      <w:r w:rsidRPr="00545CF9">
        <w:rPr>
          <w:rFonts w:ascii="Verdana" w:hAnsi="Verdana"/>
        </w:rPr>
        <w:t>limited to age, class, color, c</w:t>
      </w:r>
      <w:r w:rsidR="00545CF9" w:rsidRPr="00545CF9">
        <w:rPr>
          <w:rFonts w:ascii="Verdana" w:hAnsi="Verdana"/>
        </w:rPr>
        <w:t>ulture, disability and ability,</w:t>
      </w:r>
    </w:p>
    <w:p w:rsidR="00545CF9" w:rsidRPr="00545CF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545CF9">
        <w:rPr>
          <w:rFonts w:ascii="Verdana" w:hAnsi="Verdana"/>
        </w:rPr>
        <w:t>ethnicity, gender, gender identity</w:t>
      </w:r>
      <w:r w:rsidR="00545CF9" w:rsidRPr="00545CF9">
        <w:rPr>
          <w:rFonts w:ascii="Verdana" w:hAnsi="Verdana"/>
        </w:rPr>
        <w:t xml:space="preserve"> </w:t>
      </w:r>
      <w:r w:rsidRPr="00545CF9">
        <w:rPr>
          <w:rFonts w:ascii="Verdana" w:hAnsi="Verdana"/>
        </w:rPr>
        <w:t>and expressi</w:t>
      </w:r>
      <w:r w:rsidR="00545CF9" w:rsidRPr="00545CF9">
        <w:rPr>
          <w:rFonts w:ascii="Verdana" w:hAnsi="Verdana"/>
        </w:rPr>
        <w:t>on, immigration status, marital</w:t>
      </w:r>
    </w:p>
    <w:p w:rsidR="00545CF9" w:rsidRPr="00545CF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545CF9">
        <w:rPr>
          <w:rFonts w:ascii="Verdana" w:hAnsi="Verdana"/>
        </w:rPr>
        <w:t>status, political ideology, race,</w:t>
      </w:r>
      <w:r w:rsidR="00545CF9" w:rsidRPr="00545CF9">
        <w:rPr>
          <w:rFonts w:ascii="Verdana" w:hAnsi="Verdana"/>
        </w:rPr>
        <w:t xml:space="preserve"> </w:t>
      </w:r>
      <w:r w:rsidRPr="00545CF9">
        <w:rPr>
          <w:rFonts w:ascii="Verdana" w:hAnsi="Verdana"/>
        </w:rPr>
        <w:t>religion/spiritualit</w:t>
      </w:r>
      <w:r w:rsidR="00545CF9" w:rsidRPr="00545CF9">
        <w:rPr>
          <w:rFonts w:ascii="Verdana" w:hAnsi="Verdana"/>
        </w:rPr>
        <w:t>y, sex, sexual orientation, and</w:t>
      </w:r>
    </w:p>
    <w:p w:rsidR="00545CF9" w:rsidRPr="00545CF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545CF9">
        <w:rPr>
          <w:rFonts w:ascii="Verdana" w:hAnsi="Verdana"/>
        </w:rPr>
        <w:t>tribal sovereign status.  Social workers</w:t>
      </w:r>
      <w:r w:rsidR="00545CF9" w:rsidRPr="00545CF9">
        <w:rPr>
          <w:rFonts w:ascii="Verdana" w:hAnsi="Verdana"/>
        </w:rPr>
        <w:t xml:space="preserve"> </w:t>
      </w:r>
      <w:r w:rsidRPr="00545CF9">
        <w:rPr>
          <w:rFonts w:ascii="Verdana" w:hAnsi="Verdana"/>
        </w:rPr>
        <w:t>under</w:t>
      </w:r>
      <w:r w:rsidR="00545CF9" w:rsidRPr="00545CF9">
        <w:rPr>
          <w:rFonts w:ascii="Verdana" w:hAnsi="Verdana"/>
        </w:rPr>
        <w:t>stand that, as a consequence of</w:t>
      </w:r>
    </w:p>
    <w:p w:rsidR="00545CF9" w:rsidRPr="00545CF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545CF9">
        <w:rPr>
          <w:rFonts w:ascii="Verdana" w:hAnsi="Verdana"/>
        </w:rPr>
        <w:t>difference, a person’s life experiences may include</w:t>
      </w:r>
      <w:r w:rsidR="00545CF9" w:rsidRPr="00545CF9">
        <w:rPr>
          <w:rFonts w:ascii="Verdana" w:hAnsi="Verdana"/>
        </w:rPr>
        <w:t xml:space="preserve"> oppression, poverty,</w:t>
      </w:r>
    </w:p>
    <w:p w:rsidR="00545CF9" w:rsidRPr="00545CF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545CF9">
        <w:rPr>
          <w:rFonts w:ascii="Verdana" w:hAnsi="Verdana"/>
        </w:rPr>
        <w:t>marginalization, and alienation as well as privilege, power, and</w:t>
      </w:r>
      <w:r w:rsidR="00545CF9" w:rsidRPr="00545CF9">
        <w:rPr>
          <w:rFonts w:ascii="Verdana" w:hAnsi="Verdana"/>
        </w:rPr>
        <w:t xml:space="preserve"> acclaim.  Social</w:t>
      </w:r>
    </w:p>
    <w:p w:rsidR="00545CF9" w:rsidRPr="00545CF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545CF9">
        <w:rPr>
          <w:rFonts w:ascii="Verdana" w:hAnsi="Verdana"/>
        </w:rPr>
        <w:t>workers also understand the forms and mechanisms of oppression and</w:t>
      </w:r>
    </w:p>
    <w:p w:rsidR="00413FA1" w:rsidRPr="00545CF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545CF9">
        <w:rPr>
          <w:rFonts w:ascii="Verdana" w:hAnsi="Verdana"/>
        </w:rPr>
        <w:t>discrimination and recognize the extent to which a culture’s structures and values,</w:t>
      </w:r>
    </w:p>
    <w:p w:rsidR="00545CF9" w:rsidRPr="00545CF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545CF9">
        <w:rPr>
          <w:rFonts w:ascii="Verdana" w:hAnsi="Verdana"/>
        </w:rPr>
        <w:t>including social, economic, political, and cu</w:t>
      </w:r>
      <w:r w:rsidR="00545CF9" w:rsidRPr="00545CF9">
        <w:rPr>
          <w:rFonts w:ascii="Verdana" w:hAnsi="Verdana"/>
        </w:rPr>
        <w:t>ltural exclusions, may oppress,</w:t>
      </w:r>
    </w:p>
    <w:p w:rsidR="00413FA1" w:rsidRPr="00545CF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545CF9">
        <w:rPr>
          <w:rFonts w:ascii="Verdana" w:hAnsi="Verdana"/>
        </w:rPr>
        <w:t>marginalize,</w:t>
      </w:r>
      <w:r w:rsidR="00545CF9" w:rsidRPr="00545CF9">
        <w:rPr>
          <w:rFonts w:ascii="Verdana" w:hAnsi="Verdana"/>
        </w:rPr>
        <w:t xml:space="preserve"> </w:t>
      </w:r>
      <w:r w:rsidRPr="00545CF9">
        <w:rPr>
          <w:rFonts w:ascii="Verdana" w:hAnsi="Verdana"/>
        </w:rPr>
        <w:t>alienate, or create privilege and power.</w:t>
      </w:r>
    </w:p>
    <w:p w:rsidR="00FE4E28" w:rsidRDefault="00FE4E28"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p>
    <w:p w:rsidR="00FE4E28" w:rsidRPr="00FE4E28" w:rsidRDefault="00FE4E28"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r w:rsidRPr="00FE4E28">
        <w:rPr>
          <w:rFonts w:ascii="Verdana" w:hAnsi="Verdana"/>
          <w:b/>
        </w:rPr>
        <w:t>Undergraduate Social Work and MSW Foundation Practice Behaviors:</w:t>
      </w:r>
    </w:p>
    <w:p w:rsidR="00FE4E28" w:rsidRDefault="00FE4E28"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a. </w:t>
      </w:r>
      <w:r w:rsidR="00DA1DEA" w:rsidRPr="000F7340">
        <w:rPr>
          <w:rFonts w:ascii="Verdana" w:hAnsi="Verdana"/>
        </w:rPr>
        <w:t xml:space="preserve">Apply and communicate understanding of </w:t>
      </w:r>
      <w:r>
        <w:rPr>
          <w:rFonts w:ascii="Verdana" w:hAnsi="Verdana"/>
        </w:rPr>
        <w:t>the importance of diversity and</w:t>
      </w:r>
    </w:p>
    <w:p w:rsidR="00FE4E28"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difference in</w:t>
      </w:r>
      <w:r w:rsidR="00FE4E28">
        <w:rPr>
          <w:rFonts w:ascii="Verdana" w:hAnsi="Verdana"/>
        </w:rPr>
        <w:t xml:space="preserve"> </w:t>
      </w:r>
      <w:r w:rsidRPr="000F7340">
        <w:rPr>
          <w:rFonts w:ascii="Verdana" w:hAnsi="Verdana"/>
        </w:rPr>
        <w:t>shaping life experiences in practice</w:t>
      </w:r>
      <w:r w:rsidR="00FE4E28">
        <w:rPr>
          <w:rFonts w:ascii="Verdana" w:hAnsi="Verdana"/>
        </w:rPr>
        <w:t xml:space="preserve"> at the micro, mezzo, and macro</w:t>
      </w:r>
    </w:p>
    <w:p w:rsidR="00B629EB" w:rsidRPr="000F7340" w:rsidRDefault="00725EDE"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levels.</w:t>
      </w:r>
    </w:p>
    <w:p w:rsidR="00FE4E28" w:rsidRDefault="00FE4E28"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b. </w:t>
      </w:r>
      <w:r w:rsidR="00DA1DEA" w:rsidRPr="000F7340">
        <w:rPr>
          <w:rFonts w:ascii="Verdana" w:hAnsi="Verdana"/>
        </w:rPr>
        <w:t>Present themselves as learners and engag</w:t>
      </w:r>
      <w:r>
        <w:rPr>
          <w:rFonts w:ascii="Verdana" w:hAnsi="Verdana"/>
        </w:rPr>
        <w:t>e clients and constituencies as</w:t>
      </w:r>
    </w:p>
    <w:p w:rsidR="00B629EB"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experts of their</w:t>
      </w:r>
      <w:r w:rsidR="00725EDE">
        <w:rPr>
          <w:rFonts w:ascii="Verdana" w:hAnsi="Verdana"/>
        </w:rPr>
        <w:t xml:space="preserve"> own experiences.</w:t>
      </w:r>
      <w:r w:rsidR="00FE4E28">
        <w:rPr>
          <w:rFonts w:ascii="Verdana" w:hAnsi="Verdana"/>
        </w:rPr>
        <w:t xml:space="preserve"> </w:t>
      </w:r>
    </w:p>
    <w:p w:rsidR="00FE4E28" w:rsidRDefault="00FE4E28"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c. </w:t>
      </w:r>
      <w:r w:rsidR="00DA1DEA" w:rsidRPr="000F7340">
        <w:rPr>
          <w:rFonts w:ascii="Verdana" w:hAnsi="Verdana"/>
        </w:rPr>
        <w:t>Apply self-awareness and self-regulation to m</w:t>
      </w:r>
      <w:r>
        <w:rPr>
          <w:rFonts w:ascii="Verdana" w:hAnsi="Verdana"/>
        </w:rPr>
        <w:t>anage the influence of personal</w:t>
      </w:r>
    </w:p>
    <w:p w:rsidR="00FE4E28"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biases and</w:t>
      </w:r>
      <w:r w:rsidR="00FE4E28">
        <w:rPr>
          <w:rFonts w:ascii="Verdana" w:hAnsi="Verdana"/>
        </w:rPr>
        <w:t xml:space="preserve"> </w:t>
      </w:r>
      <w:r w:rsidRPr="000F7340">
        <w:rPr>
          <w:rFonts w:ascii="Verdana" w:hAnsi="Verdana"/>
        </w:rPr>
        <w:t>values in working with diverse clients and constituencies.</w:t>
      </w:r>
    </w:p>
    <w:p w:rsidR="00FE4E28" w:rsidRDefault="00FE4E28"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p>
    <w:p w:rsidR="00FE4E28" w:rsidRPr="00FE4E28" w:rsidRDefault="00FE4E28"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3277F1">
        <w:rPr>
          <w:rFonts w:ascii="Verdana" w:hAnsi="Verdana"/>
          <w:b/>
        </w:rPr>
        <w:t>MSW Spe</w:t>
      </w:r>
      <w:r>
        <w:rPr>
          <w:rFonts w:ascii="Verdana" w:hAnsi="Verdana"/>
          <w:b/>
        </w:rPr>
        <w:t>cialization Practice Behaviors:</w:t>
      </w:r>
    </w:p>
    <w:p w:rsidR="00286761" w:rsidRDefault="0028676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a. </w:t>
      </w:r>
      <w:r w:rsidR="00725EDE" w:rsidRPr="00725EDE">
        <w:rPr>
          <w:rFonts w:ascii="Verdana" w:hAnsi="Verdana"/>
        </w:rPr>
        <w:t>Know that the intersection of race, class, gender, sexual orientation,</w:t>
      </w:r>
      <w:r>
        <w:rPr>
          <w:rFonts w:ascii="Verdana" w:hAnsi="Verdana"/>
        </w:rPr>
        <w:t xml:space="preserve"> religion,</w:t>
      </w:r>
    </w:p>
    <w:p w:rsidR="00286761" w:rsidRDefault="00725EDE"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725EDE">
        <w:rPr>
          <w:rFonts w:ascii="Verdana" w:hAnsi="Verdana"/>
        </w:rPr>
        <w:t>and national origin results in d</w:t>
      </w:r>
      <w:r w:rsidR="00286761">
        <w:rPr>
          <w:rFonts w:ascii="Verdana" w:hAnsi="Verdana"/>
        </w:rPr>
        <w:t xml:space="preserve">isproportionate trauma exposure, </w:t>
      </w:r>
      <w:r w:rsidRPr="00725EDE">
        <w:rPr>
          <w:rFonts w:ascii="Verdana" w:hAnsi="Verdana"/>
        </w:rPr>
        <w:t>access</w:t>
      </w:r>
      <w:r w:rsidR="00286761">
        <w:rPr>
          <w:rFonts w:ascii="Verdana" w:hAnsi="Verdana"/>
        </w:rPr>
        <w:t xml:space="preserve"> to</w:t>
      </w:r>
    </w:p>
    <w:p w:rsidR="00725EDE" w:rsidRPr="00725EDE" w:rsidRDefault="00725EDE"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725EDE">
        <w:rPr>
          <w:rFonts w:ascii="Verdana" w:hAnsi="Verdana"/>
        </w:rPr>
        <w:t>services, and social support resources.</w:t>
      </w:r>
    </w:p>
    <w:p w:rsidR="00286761" w:rsidRDefault="0028676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b. </w:t>
      </w:r>
      <w:r w:rsidR="00725EDE" w:rsidRPr="00725EDE">
        <w:rPr>
          <w:rFonts w:ascii="Verdana" w:hAnsi="Verdana"/>
        </w:rPr>
        <w:t>Use knowledge about differences to modify assessment and</w:t>
      </w:r>
      <w:r>
        <w:rPr>
          <w:rFonts w:ascii="Verdana" w:hAnsi="Verdana"/>
        </w:rPr>
        <w:t xml:space="preserve"> intervention</w:t>
      </w:r>
    </w:p>
    <w:p w:rsidR="007B4FFC" w:rsidRPr="00725EDE" w:rsidRDefault="00725EDE"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725EDE">
        <w:rPr>
          <w:rFonts w:ascii="Verdana" w:hAnsi="Verdana"/>
        </w:rPr>
        <w:t>strategies with individuals and communities.</w:t>
      </w:r>
    </w:p>
    <w:p w:rsidR="00725EDE" w:rsidRDefault="00725EDE"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p>
    <w:p w:rsidR="00332823" w:rsidRPr="007B4FFC" w:rsidRDefault="007B4FFC"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r w:rsidRPr="007B4FFC">
        <w:rPr>
          <w:rFonts w:ascii="Verdana" w:hAnsi="Verdana"/>
          <w:b/>
        </w:rPr>
        <w:t>What Does This Competency Look Like in Practice?</w:t>
      </w:r>
    </w:p>
    <w:p w:rsidR="00332823" w:rsidRDefault="00332823"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332823">
        <w:rPr>
          <w:rFonts w:ascii="Verdana" w:hAnsi="Verdana"/>
        </w:rPr>
        <w:t>Matching diversity issues and needs to assessments and treatment planning</w:t>
      </w:r>
      <w:r w:rsidR="00B73CB2">
        <w:rPr>
          <w:rFonts w:ascii="Verdana" w:hAnsi="Verdana"/>
        </w:rPr>
        <w:t>.</w:t>
      </w:r>
    </w:p>
    <w:p w:rsidR="00B73CB2" w:rsidRPr="00332823" w:rsidRDefault="00B73CB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B73CB2">
        <w:rPr>
          <w:rFonts w:ascii="Verdana" w:hAnsi="Verdana"/>
        </w:rPr>
        <w:t>Make appropriate community referrals.</w:t>
      </w:r>
    </w:p>
    <w:p w:rsidR="00332823" w:rsidRDefault="00332823"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332823">
        <w:rPr>
          <w:rFonts w:ascii="Verdana" w:hAnsi="Verdana"/>
        </w:rPr>
        <w:t>Utilize trauma sens</w:t>
      </w:r>
      <w:r w:rsidR="0023755E">
        <w:rPr>
          <w:rFonts w:ascii="Verdana" w:hAnsi="Verdana"/>
        </w:rPr>
        <w:t>itive interventions with client.</w:t>
      </w:r>
    </w:p>
    <w:p w:rsidR="0023755E" w:rsidRPr="00332823" w:rsidRDefault="0023755E"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Adapt interviewing methods to assess client's pertinent area of diversity.</w:t>
      </w:r>
    </w:p>
    <w:p w:rsidR="00332823" w:rsidRPr="00332823" w:rsidRDefault="00332823"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332823">
        <w:rPr>
          <w:rFonts w:ascii="Verdana" w:hAnsi="Verdana"/>
        </w:rPr>
        <w:t>Engage in activities that assist with learning about diverse issues of client and community</w:t>
      </w:r>
      <w:r w:rsidR="0023755E">
        <w:rPr>
          <w:rFonts w:ascii="Verdana" w:hAnsi="Verdana"/>
        </w:rPr>
        <w:t>.</w:t>
      </w:r>
    </w:p>
    <w:p w:rsidR="00332823" w:rsidRPr="00332823" w:rsidRDefault="00332823"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332823">
        <w:rPr>
          <w:rFonts w:ascii="Verdana" w:hAnsi="Verdana"/>
        </w:rPr>
        <w:t>Share knowledge learned of diverse populations</w:t>
      </w:r>
      <w:r w:rsidR="0023755E">
        <w:rPr>
          <w:rFonts w:ascii="Verdana" w:hAnsi="Verdana"/>
        </w:rPr>
        <w:t>.</w:t>
      </w:r>
    </w:p>
    <w:p w:rsidR="00332823" w:rsidRPr="00332823" w:rsidRDefault="00332823"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332823">
        <w:rPr>
          <w:rFonts w:ascii="Verdana" w:hAnsi="Verdana"/>
        </w:rPr>
        <w:t>Participate in professional development to learn more about diversity issues, needs and supports</w:t>
      </w:r>
      <w:r w:rsidR="00B73CB2">
        <w:rPr>
          <w:rFonts w:ascii="Verdana" w:hAnsi="Verdana"/>
        </w:rPr>
        <w:t>, and summarize learnings to supervisor.</w:t>
      </w:r>
    </w:p>
    <w:p w:rsidR="00332823" w:rsidRPr="00332823" w:rsidRDefault="00332823"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332823">
        <w:rPr>
          <w:rFonts w:ascii="Verdana" w:hAnsi="Verdana"/>
        </w:rPr>
        <w:lastRenderedPageBreak/>
        <w:t>Provide for client needs at the micro, mezzo and macro levels</w:t>
      </w:r>
      <w:r w:rsidR="0023755E">
        <w:rPr>
          <w:rFonts w:ascii="Verdana" w:hAnsi="Verdana"/>
        </w:rPr>
        <w:t>.</w:t>
      </w:r>
    </w:p>
    <w:p w:rsidR="00332823" w:rsidRPr="00332823" w:rsidRDefault="00332823"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332823">
        <w:rPr>
          <w:rFonts w:ascii="Verdana" w:hAnsi="Verdana"/>
        </w:rPr>
        <w:t>Respect the wishes and practices of clients</w:t>
      </w:r>
      <w:r w:rsidR="0023755E">
        <w:rPr>
          <w:rFonts w:ascii="Verdana" w:hAnsi="Verdana"/>
        </w:rPr>
        <w:t>.</w:t>
      </w:r>
    </w:p>
    <w:p w:rsidR="00332823" w:rsidRPr="00332823" w:rsidRDefault="00332823"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332823">
        <w:rPr>
          <w:rFonts w:ascii="Verdana" w:hAnsi="Verdana"/>
        </w:rPr>
        <w:t>Treat clients with respect, dignity and fairness</w:t>
      </w:r>
      <w:r w:rsidR="0023755E">
        <w:rPr>
          <w:rFonts w:ascii="Verdana" w:hAnsi="Verdana"/>
        </w:rPr>
        <w:t>.</w:t>
      </w:r>
    </w:p>
    <w:p w:rsidR="00332823" w:rsidRPr="00332823" w:rsidRDefault="00332823"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332823">
        <w:rPr>
          <w:rFonts w:ascii="Verdana" w:hAnsi="Verdana"/>
        </w:rPr>
        <w:t>Use appropriate language/terminology with client base</w:t>
      </w:r>
      <w:r w:rsidR="0023755E">
        <w:rPr>
          <w:rFonts w:ascii="Verdana" w:hAnsi="Verdana"/>
        </w:rPr>
        <w:t>.</w:t>
      </w:r>
    </w:p>
    <w:p w:rsidR="00332823" w:rsidRPr="000F7340" w:rsidRDefault="00332823"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332823">
        <w:rPr>
          <w:rFonts w:ascii="Verdana" w:hAnsi="Verdana"/>
        </w:rPr>
        <w:t>Recognize and make adjustments when personal biases/privilege may impact/influence ability to serve client</w:t>
      </w:r>
      <w:r w:rsidR="0023755E">
        <w:rPr>
          <w:rFonts w:ascii="Verdana" w:hAnsi="Verdana"/>
        </w:rPr>
        <w:t>.</w:t>
      </w:r>
    </w:p>
    <w:p w:rsidR="00DA1DEA"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p>
    <w:p w:rsidR="001F6A81" w:rsidRPr="003E47E2" w:rsidRDefault="00B01AF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u w:val="single"/>
        </w:rPr>
      </w:pPr>
      <w:r w:rsidRPr="003E47E2">
        <w:rPr>
          <w:rFonts w:ascii="Verdana" w:hAnsi="Verdana"/>
          <w:b/>
          <w:u w:val="single"/>
        </w:rPr>
        <w:t xml:space="preserve">Competency </w:t>
      </w:r>
      <w:r w:rsidR="00DA1DEA" w:rsidRPr="003E47E2">
        <w:rPr>
          <w:rFonts w:ascii="Verdana" w:hAnsi="Verdana"/>
          <w:b/>
          <w:u w:val="single"/>
        </w:rPr>
        <w:t>3 –Advance Human R</w:t>
      </w:r>
      <w:r w:rsidR="001F6A81" w:rsidRPr="003E47E2">
        <w:rPr>
          <w:rFonts w:ascii="Verdana" w:hAnsi="Verdana"/>
          <w:b/>
          <w:u w:val="single"/>
        </w:rPr>
        <w:t>ights and Social, Economic, and</w:t>
      </w:r>
    </w:p>
    <w:p w:rsidR="00DA1DEA" w:rsidRPr="003E47E2"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u w:val="single"/>
        </w:rPr>
      </w:pPr>
      <w:r w:rsidRPr="003E47E2">
        <w:rPr>
          <w:rFonts w:ascii="Verdana" w:hAnsi="Verdana"/>
          <w:b/>
          <w:u w:val="single"/>
        </w:rPr>
        <w:t>Environmental</w:t>
      </w:r>
      <w:r w:rsidR="001F6A81" w:rsidRPr="003E47E2">
        <w:rPr>
          <w:rFonts w:ascii="Verdana" w:hAnsi="Verdana"/>
          <w:b/>
          <w:u w:val="single"/>
        </w:rPr>
        <w:t xml:space="preserve"> </w:t>
      </w:r>
      <w:r w:rsidRPr="003E47E2">
        <w:rPr>
          <w:rFonts w:ascii="Verdana" w:hAnsi="Verdana"/>
          <w:b/>
          <w:u w:val="single"/>
        </w:rPr>
        <w:t>Justice</w:t>
      </w:r>
    </w:p>
    <w:p w:rsidR="001F6A81"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1F6A81">
        <w:rPr>
          <w:rFonts w:ascii="Verdana" w:hAnsi="Verdana"/>
        </w:rPr>
        <w:t>Description: Social workers understand that every person regardless of pos</w:t>
      </w:r>
      <w:r w:rsidR="001F6A81">
        <w:rPr>
          <w:rFonts w:ascii="Verdana" w:hAnsi="Verdana"/>
        </w:rPr>
        <w:t>ition in</w:t>
      </w:r>
    </w:p>
    <w:p w:rsidR="001F6A81"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society </w:t>
      </w:r>
      <w:r w:rsidR="00413FA1" w:rsidRPr="001F6A81">
        <w:rPr>
          <w:rFonts w:ascii="Verdana" w:hAnsi="Verdana"/>
        </w:rPr>
        <w:t xml:space="preserve">has fundamental human rights such </w:t>
      </w:r>
      <w:r>
        <w:rPr>
          <w:rFonts w:ascii="Verdana" w:hAnsi="Verdana"/>
        </w:rPr>
        <w:t>as freedom, safety, privacy, an</w:t>
      </w:r>
    </w:p>
    <w:p w:rsidR="001F6A81"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1F6A81">
        <w:rPr>
          <w:rFonts w:ascii="Verdana" w:hAnsi="Verdana"/>
        </w:rPr>
        <w:t>adequate standard of</w:t>
      </w:r>
      <w:r w:rsidR="001F6A81">
        <w:rPr>
          <w:rFonts w:ascii="Verdana" w:hAnsi="Verdana"/>
        </w:rPr>
        <w:t xml:space="preserve"> </w:t>
      </w:r>
      <w:r w:rsidRPr="001F6A81">
        <w:rPr>
          <w:rFonts w:ascii="Verdana" w:hAnsi="Verdana"/>
        </w:rPr>
        <w:t>living, health care,</w:t>
      </w:r>
      <w:r w:rsidR="001F6A81">
        <w:rPr>
          <w:rFonts w:ascii="Verdana" w:hAnsi="Verdana"/>
        </w:rPr>
        <w:t xml:space="preserve"> and education.  Social workers</w:t>
      </w:r>
    </w:p>
    <w:p w:rsidR="001F6A81"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1F6A81">
        <w:rPr>
          <w:rFonts w:ascii="Verdana" w:hAnsi="Verdana"/>
        </w:rPr>
        <w:t>understand the global interconnections</w:t>
      </w:r>
      <w:r w:rsidR="001F6A81">
        <w:rPr>
          <w:rFonts w:ascii="Verdana" w:hAnsi="Verdana"/>
        </w:rPr>
        <w:t xml:space="preserve"> </w:t>
      </w:r>
      <w:r w:rsidRPr="001F6A81">
        <w:rPr>
          <w:rFonts w:ascii="Verdana" w:hAnsi="Verdana"/>
        </w:rPr>
        <w:t>of oppressi</w:t>
      </w:r>
      <w:r w:rsidR="001F6A81">
        <w:rPr>
          <w:rFonts w:ascii="Verdana" w:hAnsi="Verdana"/>
        </w:rPr>
        <w:t>on and human rights violations,</w:t>
      </w:r>
    </w:p>
    <w:p w:rsidR="001F6A81"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1F6A81">
        <w:rPr>
          <w:rFonts w:ascii="Verdana" w:hAnsi="Verdana"/>
        </w:rPr>
        <w:t>and are knowledgeable about theories of</w:t>
      </w:r>
      <w:r w:rsidR="001F6A81">
        <w:rPr>
          <w:rFonts w:ascii="Verdana" w:hAnsi="Verdana"/>
        </w:rPr>
        <w:t xml:space="preserve"> </w:t>
      </w:r>
      <w:r w:rsidRPr="001F6A81">
        <w:rPr>
          <w:rFonts w:ascii="Verdana" w:hAnsi="Verdana"/>
        </w:rPr>
        <w:t>hu</w:t>
      </w:r>
      <w:r w:rsidR="001F6A81">
        <w:rPr>
          <w:rFonts w:ascii="Verdana" w:hAnsi="Verdana"/>
        </w:rPr>
        <w:t>man need and social justice and</w:t>
      </w:r>
    </w:p>
    <w:p w:rsidR="001F6A81"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1F6A81">
        <w:rPr>
          <w:rFonts w:ascii="Verdana" w:hAnsi="Verdana"/>
        </w:rPr>
        <w:t>strategies to promote social and economic justice and</w:t>
      </w:r>
      <w:r w:rsidR="001F6A81">
        <w:rPr>
          <w:rFonts w:ascii="Verdana" w:hAnsi="Verdana"/>
        </w:rPr>
        <w:t xml:space="preserve"> human rights.  Social</w:t>
      </w:r>
    </w:p>
    <w:p w:rsidR="001F6A81"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1F6A81">
        <w:rPr>
          <w:rFonts w:ascii="Verdana" w:hAnsi="Verdana"/>
        </w:rPr>
        <w:t>workers understand strategies designed to eliminate oppressive</w:t>
      </w:r>
      <w:r w:rsidR="001F6A81">
        <w:rPr>
          <w:rFonts w:ascii="Verdana" w:hAnsi="Verdana"/>
        </w:rPr>
        <w:t xml:space="preserve"> </w:t>
      </w:r>
      <w:r w:rsidRPr="001F6A81">
        <w:rPr>
          <w:rFonts w:ascii="Verdana" w:hAnsi="Verdana"/>
        </w:rPr>
        <w:t>st</w:t>
      </w:r>
      <w:r w:rsidR="001F6A81">
        <w:rPr>
          <w:rFonts w:ascii="Verdana" w:hAnsi="Verdana"/>
        </w:rPr>
        <w:t>ructural barriers</w:t>
      </w:r>
    </w:p>
    <w:p w:rsidR="001F6A81"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1F6A81">
        <w:rPr>
          <w:rFonts w:ascii="Verdana" w:hAnsi="Verdana"/>
        </w:rPr>
        <w:t>to ensure that social goods, rights, and responsibilities are distributed</w:t>
      </w:r>
      <w:r w:rsidR="001F6A81">
        <w:rPr>
          <w:rFonts w:ascii="Verdana" w:hAnsi="Verdana"/>
        </w:rPr>
        <w:t xml:space="preserve"> equitably</w:t>
      </w:r>
    </w:p>
    <w:p w:rsidR="001F6A81"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1F6A81">
        <w:rPr>
          <w:rFonts w:ascii="Verdana" w:hAnsi="Verdana"/>
        </w:rPr>
        <w:t>and that civil, political, environmental, economic, social, and cultural human</w:t>
      </w:r>
      <w:r w:rsidR="001F6A81">
        <w:rPr>
          <w:rFonts w:ascii="Verdana" w:hAnsi="Verdana"/>
        </w:rPr>
        <w:t xml:space="preserve"> rights</w:t>
      </w:r>
    </w:p>
    <w:p w:rsidR="00413FA1" w:rsidRPr="001F6A81"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1F6A81">
        <w:rPr>
          <w:rFonts w:ascii="Verdana" w:hAnsi="Verdana"/>
        </w:rPr>
        <w:t>are protected.</w:t>
      </w:r>
    </w:p>
    <w:p w:rsid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p>
    <w:p w:rsidR="001F6A81" w:rsidRPr="00FE4E28"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r w:rsidRPr="00FE4E28">
        <w:rPr>
          <w:rFonts w:ascii="Verdana" w:hAnsi="Verdana"/>
          <w:b/>
        </w:rPr>
        <w:t>Undergraduate Social Work and MSW Foundation Practice Behaviors:</w:t>
      </w:r>
    </w:p>
    <w:p w:rsidR="001F6A81"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a. </w:t>
      </w:r>
      <w:r w:rsidR="00DA1DEA" w:rsidRPr="000F7340">
        <w:rPr>
          <w:rFonts w:ascii="Verdana" w:hAnsi="Verdana"/>
        </w:rPr>
        <w:t>Apply their understanding of social, economi</w:t>
      </w:r>
      <w:r>
        <w:rPr>
          <w:rFonts w:ascii="Verdana" w:hAnsi="Verdana"/>
        </w:rPr>
        <w:t>c, and environmental justice to</w:t>
      </w:r>
    </w:p>
    <w:p w:rsidR="00B629EB"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advocate for</w:t>
      </w:r>
      <w:r w:rsidR="001F6A81">
        <w:rPr>
          <w:rFonts w:ascii="Verdana" w:hAnsi="Verdana"/>
        </w:rPr>
        <w:t xml:space="preserve"> </w:t>
      </w:r>
      <w:r w:rsidRPr="000F7340">
        <w:rPr>
          <w:rFonts w:ascii="Verdana" w:hAnsi="Verdana"/>
        </w:rPr>
        <w:t>human rights at the individual and system levels; and</w:t>
      </w:r>
    </w:p>
    <w:p w:rsidR="00DA1DEA" w:rsidRPr="000F7340"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b. </w:t>
      </w:r>
      <w:r w:rsidR="00DA1DEA" w:rsidRPr="000F7340">
        <w:rPr>
          <w:rFonts w:ascii="Verdana" w:hAnsi="Verdana"/>
        </w:rPr>
        <w:t>Engage in practices that advance social, economic, and environmental justice.</w:t>
      </w:r>
    </w:p>
    <w:p w:rsidR="001F6A81"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p>
    <w:p w:rsidR="001F6A81" w:rsidRPr="00FE4E28"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3277F1">
        <w:rPr>
          <w:rFonts w:ascii="Verdana" w:hAnsi="Verdana"/>
          <w:b/>
        </w:rPr>
        <w:t>MSW Spe</w:t>
      </w:r>
      <w:r>
        <w:rPr>
          <w:rFonts w:ascii="Verdana" w:hAnsi="Verdana"/>
          <w:b/>
        </w:rPr>
        <w:t>cialization Practice Behaviors:</w:t>
      </w:r>
    </w:p>
    <w:p w:rsid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a. </w:t>
      </w:r>
      <w:r w:rsidRPr="00FA31B6">
        <w:rPr>
          <w:rFonts w:ascii="Verdana" w:hAnsi="Verdana"/>
        </w:rPr>
        <w:t xml:space="preserve">Understand that societal exposure to oppression, </w:t>
      </w:r>
      <w:r>
        <w:rPr>
          <w:rFonts w:ascii="Verdana" w:hAnsi="Verdana"/>
        </w:rPr>
        <w:t>social injustice, and denial of</w:t>
      </w:r>
    </w:p>
    <w:p w:rsid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A31B6">
        <w:rPr>
          <w:rFonts w:ascii="Verdana" w:hAnsi="Verdana"/>
        </w:rPr>
        <w:t>fundamental human rights represent a traumat</w:t>
      </w:r>
      <w:r>
        <w:rPr>
          <w:rFonts w:ascii="Verdana" w:hAnsi="Verdana"/>
        </w:rPr>
        <w:t>ic abuse of power that ruptures</w:t>
      </w:r>
    </w:p>
    <w:p w:rsidR="00FA31B6" w:rsidRP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A31B6">
        <w:rPr>
          <w:rFonts w:ascii="Verdana" w:hAnsi="Verdana"/>
        </w:rPr>
        <w:t>expectations of trust and security.</w:t>
      </w:r>
    </w:p>
    <w:p w:rsidR="001F6A81"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color w:val="FF0000"/>
        </w:rPr>
      </w:pPr>
      <w:r>
        <w:rPr>
          <w:rFonts w:ascii="Verdana" w:hAnsi="Verdana"/>
        </w:rPr>
        <w:t xml:space="preserve">b. </w:t>
      </w:r>
      <w:r w:rsidRPr="00FA31B6">
        <w:rPr>
          <w:rFonts w:ascii="Verdana" w:hAnsi="Verdana"/>
        </w:rPr>
        <w:t>Recognize the interconnectedness of social justice, human rights, and trauma.</w:t>
      </w:r>
    </w:p>
    <w:p w:rsid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p>
    <w:p w:rsidR="007B4FFC" w:rsidRPr="007B4FFC" w:rsidRDefault="007B4FFC"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r w:rsidRPr="007B4FFC">
        <w:rPr>
          <w:rFonts w:ascii="Verdana" w:hAnsi="Verdana"/>
          <w:b/>
        </w:rPr>
        <w:t>What Does This Competency Look Like in Practice?</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Articulate knowledge of the impact of oppression and discrimination on client base</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Follow agency, local, state and federal guidelines for addressing oppression and discrimination</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Educate client, agency and community members of client rights</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Implement entitlement programs</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Inform of and provide access to resources for all clients</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Promote self-determination</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Provide prevention education</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Participate in board meetings</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Participate in policy reviews and changes</w:t>
      </w:r>
      <w:r w:rsidR="00286761">
        <w:rPr>
          <w:rFonts w:ascii="Verdana" w:hAnsi="Verdana"/>
        </w:rPr>
        <w:t>.</w:t>
      </w:r>
    </w:p>
    <w:p w:rsidR="002E478B" w:rsidRPr="002E478B" w:rsidRDefault="003E47E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Attend and actively p</w:t>
      </w:r>
      <w:r w:rsidR="002E478B" w:rsidRPr="002E478B">
        <w:rPr>
          <w:rFonts w:ascii="Verdana" w:hAnsi="Verdana"/>
        </w:rPr>
        <w:t xml:space="preserve">articipate in </w:t>
      </w:r>
      <w:r>
        <w:rPr>
          <w:rFonts w:ascii="Verdana" w:hAnsi="Verdana"/>
        </w:rPr>
        <w:t xml:space="preserve">agency </w:t>
      </w:r>
      <w:r w:rsidR="002E478B" w:rsidRPr="002E478B">
        <w:rPr>
          <w:rFonts w:ascii="Verdana" w:hAnsi="Verdana"/>
        </w:rPr>
        <w:t>staff meetings</w:t>
      </w:r>
      <w:r>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Participate in case consultations</w:t>
      </w:r>
      <w:r w:rsidR="00286761">
        <w:rPr>
          <w:rFonts w:ascii="Verdana" w:hAnsi="Verdana"/>
        </w:rPr>
        <w:t>.</w:t>
      </w:r>
    </w:p>
    <w:p w:rsid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lastRenderedPageBreak/>
        <w:t>Apply classroom learning to real cases/situations</w:t>
      </w:r>
      <w:r w:rsidR="0023755E">
        <w:rPr>
          <w:rFonts w:ascii="Verdana" w:hAnsi="Verdana"/>
        </w:rPr>
        <w:t>.</w:t>
      </w:r>
    </w:p>
    <w:p w:rsidR="0023755E" w:rsidRPr="002E478B" w:rsidRDefault="0023755E"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Advocate on behalf of client with agencies and other professionals to obtain quality services.</w:t>
      </w:r>
    </w:p>
    <w:p w:rsidR="007B4FFC"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Advocate for social cause important to the agency and client base</w:t>
      </w:r>
      <w:r w:rsidR="0023755E">
        <w:rPr>
          <w:rFonts w:ascii="Verdana" w:hAnsi="Verdana"/>
        </w:rPr>
        <w:t>.</w:t>
      </w:r>
    </w:p>
    <w:p w:rsidR="00286761" w:rsidRPr="002E478B" w:rsidRDefault="0028676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Participate in public relations and fundraising efforts.</w:t>
      </w:r>
    </w:p>
    <w:p w:rsid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u w:val="single"/>
        </w:rPr>
      </w:pPr>
    </w:p>
    <w:p w:rsidR="00AD631B" w:rsidRPr="00AD631B" w:rsidRDefault="00B01AF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u w:val="single"/>
        </w:rPr>
      </w:pPr>
      <w:r w:rsidRPr="00AD631B">
        <w:rPr>
          <w:rFonts w:ascii="Verdana" w:hAnsi="Verdana"/>
          <w:b/>
          <w:u w:val="single"/>
        </w:rPr>
        <w:t xml:space="preserve">Competency </w:t>
      </w:r>
      <w:r w:rsidR="00DA1DEA" w:rsidRPr="00AD631B">
        <w:rPr>
          <w:rFonts w:ascii="Verdana" w:hAnsi="Verdana"/>
          <w:b/>
          <w:u w:val="single"/>
        </w:rPr>
        <w:t>4 –Engage In Practice</w:t>
      </w:r>
      <w:r w:rsidR="00AD631B" w:rsidRPr="00AD631B">
        <w:rPr>
          <w:rFonts w:ascii="Verdana" w:hAnsi="Verdana"/>
          <w:b/>
          <w:u w:val="single"/>
        </w:rPr>
        <w:t>-informed Research and Research</w:t>
      </w:r>
    </w:p>
    <w:p w:rsidR="00DA1DEA" w:rsidRP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u w:val="single"/>
        </w:rPr>
      </w:pPr>
      <w:r w:rsidRPr="00AD631B">
        <w:rPr>
          <w:rFonts w:ascii="Verdana" w:hAnsi="Verdana"/>
          <w:b/>
          <w:u w:val="single"/>
        </w:rPr>
        <w:t>I</w:t>
      </w:r>
      <w:r w:rsidR="00DA1DEA" w:rsidRPr="00AD631B">
        <w:rPr>
          <w:rFonts w:ascii="Verdana" w:hAnsi="Verdana"/>
          <w:b/>
          <w:u w:val="single"/>
        </w:rPr>
        <w:t>nformed</w:t>
      </w:r>
      <w:r w:rsidRPr="00AD631B">
        <w:rPr>
          <w:rFonts w:ascii="Verdana" w:hAnsi="Verdana"/>
          <w:b/>
          <w:u w:val="single"/>
        </w:rPr>
        <w:t xml:space="preserve"> </w:t>
      </w:r>
      <w:r w:rsidR="00DA1DEA" w:rsidRPr="00AD631B">
        <w:rPr>
          <w:rFonts w:ascii="Verdana" w:hAnsi="Verdana"/>
          <w:b/>
          <w:u w:val="single"/>
        </w:rPr>
        <w:t>Practice</w:t>
      </w:r>
    </w:p>
    <w:p w:rsidR="00540141" w:rsidRDefault="0054014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Description: </w:t>
      </w:r>
      <w:r w:rsidR="00413FA1" w:rsidRPr="00AD631B">
        <w:rPr>
          <w:rFonts w:ascii="Verdana" w:hAnsi="Verdana"/>
        </w:rPr>
        <w:t xml:space="preserve">Social workers understand quantitative and </w:t>
      </w:r>
      <w:r>
        <w:rPr>
          <w:rFonts w:ascii="Verdana" w:hAnsi="Verdana"/>
        </w:rPr>
        <w:t>qualitative research</w:t>
      </w:r>
    </w:p>
    <w:p w:rsidR="00540141"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methods and</w:t>
      </w:r>
      <w:r w:rsidR="00540141">
        <w:rPr>
          <w:rFonts w:ascii="Verdana" w:hAnsi="Verdana"/>
        </w:rPr>
        <w:t xml:space="preserve"> </w:t>
      </w:r>
      <w:r w:rsidRPr="00AD631B">
        <w:rPr>
          <w:rFonts w:ascii="Verdana" w:hAnsi="Verdana"/>
        </w:rPr>
        <w:t xml:space="preserve">their respective roles in advancing </w:t>
      </w:r>
      <w:r w:rsidR="00540141">
        <w:rPr>
          <w:rFonts w:ascii="Verdana" w:hAnsi="Verdana"/>
        </w:rPr>
        <w:t>a science of social work and in</w:t>
      </w:r>
    </w:p>
    <w:p w:rsidR="00540141"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evaluating their practice.</w:t>
      </w:r>
      <w:r w:rsidR="00540141">
        <w:rPr>
          <w:rFonts w:ascii="Verdana" w:hAnsi="Verdana"/>
        </w:rPr>
        <w:t xml:space="preserve"> </w:t>
      </w:r>
      <w:r w:rsidRPr="00AD631B">
        <w:rPr>
          <w:rFonts w:ascii="Verdana" w:hAnsi="Verdana"/>
        </w:rPr>
        <w:t xml:space="preserve">Social workers know the </w:t>
      </w:r>
      <w:r w:rsidR="00540141">
        <w:rPr>
          <w:rFonts w:ascii="Verdana" w:hAnsi="Verdana"/>
        </w:rPr>
        <w:t>principles of logic, scientific</w:t>
      </w:r>
    </w:p>
    <w:p w:rsidR="00540141"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inquiry, and culturally informed and</w:t>
      </w:r>
      <w:r w:rsidR="00540141">
        <w:rPr>
          <w:rFonts w:ascii="Verdana" w:hAnsi="Verdana"/>
        </w:rPr>
        <w:t xml:space="preserve"> </w:t>
      </w:r>
      <w:r w:rsidRPr="00AD631B">
        <w:rPr>
          <w:rFonts w:ascii="Verdana" w:hAnsi="Verdana"/>
        </w:rPr>
        <w:t>ethical approaches to building know</w:t>
      </w:r>
      <w:r w:rsidR="00540141">
        <w:rPr>
          <w:rFonts w:ascii="Verdana" w:hAnsi="Verdana"/>
        </w:rPr>
        <w:t>ledge.</w:t>
      </w:r>
    </w:p>
    <w:p w:rsidR="00540141"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Social workers understand that evidence that</w:t>
      </w:r>
      <w:r w:rsidR="00540141">
        <w:rPr>
          <w:rFonts w:ascii="Verdana" w:hAnsi="Verdana"/>
        </w:rPr>
        <w:t xml:space="preserve"> </w:t>
      </w:r>
      <w:r w:rsidRPr="00AD631B">
        <w:rPr>
          <w:rFonts w:ascii="Verdana" w:hAnsi="Verdana"/>
        </w:rPr>
        <w:t>info</w:t>
      </w:r>
      <w:r w:rsidR="00540141">
        <w:rPr>
          <w:rFonts w:ascii="Verdana" w:hAnsi="Verdana"/>
        </w:rPr>
        <w:t>rms practice derives from multi</w:t>
      </w:r>
    </w:p>
    <w:p w:rsidR="00540141"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disciplinary sources and multiple ways of knowing. </w:t>
      </w:r>
      <w:r w:rsidR="00540141">
        <w:rPr>
          <w:rFonts w:ascii="Verdana" w:hAnsi="Verdana"/>
        </w:rPr>
        <w:t>They also understand the</w:t>
      </w:r>
    </w:p>
    <w:p w:rsidR="00413FA1" w:rsidRPr="00AD631B"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processes for translating research findings into effective practice.</w:t>
      </w:r>
    </w:p>
    <w:p w:rsid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p>
    <w:p w:rsid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E4E28">
        <w:rPr>
          <w:rFonts w:ascii="Verdana" w:hAnsi="Verdana"/>
          <w:b/>
        </w:rPr>
        <w:t>Undergraduate Social Work and MSW Foundation Practice Behaviors:</w:t>
      </w:r>
    </w:p>
    <w:p w:rsidR="00E977D1"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a.</w:t>
      </w:r>
      <w:r w:rsidR="00540141">
        <w:rPr>
          <w:rFonts w:ascii="Verdana" w:hAnsi="Verdana"/>
        </w:rPr>
        <w:t xml:space="preserve"> </w:t>
      </w:r>
      <w:r w:rsidRPr="000F7340">
        <w:rPr>
          <w:rFonts w:ascii="Verdana" w:hAnsi="Verdana"/>
        </w:rPr>
        <w:t xml:space="preserve">Use practice experience and theory to inform </w:t>
      </w:r>
      <w:r w:rsidR="00540141">
        <w:rPr>
          <w:rFonts w:ascii="Verdana" w:hAnsi="Verdana"/>
        </w:rPr>
        <w:t>scientific inquiry and research.</w:t>
      </w:r>
    </w:p>
    <w:p w:rsidR="00540141" w:rsidRDefault="004F5A58"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b. </w:t>
      </w:r>
      <w:r w:rsidR="00DA1DEA" w:rsidRPr="000F7340">
        <w:rPr>
          <w:rFonts w:ascii="Verdana" w:hAnsi="Verdana"/>
        </w:rPr>
        <w:t xml:space="preserve">Apply critical thinking to engage in analysis </w:t>
      </w:r>
      <w:r w:rsidR="00540141">
        <w:rPr>
          <w:rFonts w:ascii="Verdana" w:hAnsi="Verdana"/>
        </w:rPr>
        <w:t>of quantitative and qualitative</w:t>
      </w:r>
    </w:p>
    <w:p w:rsidR="00E977D1"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research</w:t>
      </w:r>
      <w:r w:rsidR="00540141">
        <w:rPr>
          <w:rFonts w:ascii="Verdana" w:hAnsi="Verdana"/>
        </w:rPr>
        <w:t xml:space="preserve"> </w:t>
      </w:r>
      <w:r w:rsidRPr="000F7340">
        <w:rPr>
          <w:rFonts w:ascii="Verdana" w:hAnsi="Verdana"/>
        </w:rPr>
        <w:t>me</w:t>
      </w:r>
      <w:r w:rsidR="00540141">
        <w:rPr>
          <w:rFonts w:ascii="Verdana" w:hAnsi="Verdana"/>
        </w:rPr>
        <w:t>thods and research findings.</w:t>
      </w:r>
    </w:p>
    <w:p w:rsidR="00540141" w:rsidRDefault="0054014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c. </w:t>
      </w:r>
      <w:r w:rsidR="00DA1DEA" w:rsidRPr="000F7340">
        <w:rPr>
          <w:rFonts w:ascii="Verdana" w:hAnsi="Verdana"/>
        </w:rPr>
        <w:t>Use and translate research evidence to inform an</w:t>
      </w:r>
      <w:r>
        <w:rPr>
          <w:rFonts w:ascii="Verdana" w:hAnsi="Verdana"/>
        </w:rPr>
        <w:t>d improve practice, policy, and</w:t>
      </w:r>
    </w:p>
    <w:p w:rsidR="00E977D1"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service</w:t>
      </w:r>
      <w:r w:rsidR="00540141">
        <w:rPr>
          <w:rFonts w:ascii="Verdana" w:hAnsi="Verdana"/>
        </w:rPr>
        <w:t xml:space="preserve"> </w:t>
      </w:r>
      <w:r w:rsidRPr="000F7340">
        <w:rPr>
          <w:rFonts w:ascii="Verdana" w:hAnsi="Verdana"/>
        </w:rPr>
        <w:t>delivery.</w:t>
      </w:r>
    </w:p>
    <w:p w:rsidR="00E977D1" w:rsidRPr="000F7340" w:rsidRDefault="00E977D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ab/>
      </w:r>
    </w:p>
    <w:p w:rsidR="001F6A81" w:rsidRPr="00FE4E28"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3277F1">
        <w:rPr>
          <w:rFonts w:ascii="Verdana" w:hAnsi="Verdana"/>
          <w:b/>
        </w:rPr>
        <w:t>MSW Spe</w:t>
      </w:r>
      <w:r>
        <w:rPr>
          <w:rFonts w:ascii="Verdana" w:hAnsi="Verdana"/>
          <w:b/>
        </w:rPr>
        <w:t>cialization Practice Behaviors:</w:t>
      </w:r>
    </w:p>
    <w:p w:rsid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a. </w:t>
      </w:r>
      <w:r w:rsidRPr="00FA31B6">
        <w:rPr>
          <w:rFonts w:ascii="Verdana" w:hAnsi="Verdana"/>
        </w:rPr>
        <w:t>Understand the impact of trauma on brain struc</w:t>
      </w:r>
      <w:r>
        <w:rPr>
          <w:rFonts w:ascii="Verdana" w:hAnsi="Verdana"/>
        </w:rPr>
        <w:t>tures and biological processes,</w:t>
      </w:r>
    </w:p>
    <w:p w:rsid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A31B6">
        <w:rPr>
          <w:rFonts w:ascii="Verdana" w:hAnsi="Verdana"/>
        </w:rPr>
        <w:t>including impairments in memory, cognition, att</w:t>
      </w:r>
      <w:r>
        <w:rPr>
          <w:rFonts w:ascii="Verdana" w:hAnsi="Verdana"/>
        </w:rPr>
        <w:t>achment, affect regulation, and</w:t>
      </w:r>
    </w:p>
    <w:p w:rsidR="00FA31B6" w:rsidRP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A31B6">
        <w:rPr>
          <w:rFonts w:ascii="Verdana" w:hAnsi="Verdana"/>
        </w:rPr>
        <w:t>long-term somatic responses.</w:t>
      </w:r>
    </w:p>
    <w:p w:rsid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b. </w:t>
      </w:r>
      <w:r w:rsidRPr="00FA31B6">
        <w:rPr>
          <w:rFonts w:ascii="Verdana" w:hAnsi="Verdana"/>
        </w:rPr>
        <w:t>Understand that ongoing neurobiological maturati</w:t>
      </w:r>
      <w:r>
        <w:rPr>
          <w:rFonts w:ascii="Verdana" w:hAnsi="Verdana"/>
        </w:rPr>
        <w:t>on and neural plasticity create</w:t>
      </w:r>
    </w:p>
    <w:p w:rsidR="00FA31B6" w:rsidRP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A31B6">
        <w:rPr>
          <w:rFonts w:ascii="Verdana" w:hAnsi="Verdana"/>
        </w:rPr>
        <w:t>continuing opportunities for recovery and adaptive developmental progress.</w:t>
      </w:r>
    </w:p>
    <w:p w:rsid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c. </w:t>
      </w:r>
      <w:r w:rsidRPr="00FA31B6">
        <w:rPr>
          <w:rFonts w:ascii="Verdana" w:hAnsi="Verdana"/>
        </w:rPr>
        <w:t>Demonstrate how trauma-informed and ev</w:t>
      </w:r>
      <w:r>
        <w:rPr>
          <w:rFonts w:ascii="Verdana" w:hAnsi="Verdana"/>
        </w:rPr>
        <w:t>idence-based research, that is,</w:t>
      </w:r>
    </w:p>
    <w:p w:rsidR="001F6A81" w:rsidRP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A31B6">
        <w:rPr>
          <w:rFonts w:ascii="Verdana" w:hAnsi="Verdana"/>
        </w:rPr>
        <w:t>neurobiology and resilience, informs trauma practice.</w:t>
      </w:r>
    </w:p>
    <w:p w:rsid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p>
    <w:p w:rsidR="001F6A81" w:rsidRPr="007B4FFC"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r w:rsidRPr="007B4FFC">
        <w:rPr>
          <w:rFonts w:ascii="Verdana" w:hAnsi="Verdana"/>
          <w:b/>
        </w:rPr>
        <w:t>What Does This Competency Look Like in Practice?</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Review case notes to look for trends</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Gather multiple sources of information prior to making decisions and/or recommendations</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Articulate variables that may impact services</w:t>
      </w:r>
      <w:r w:rsidR="00286761">
        <w:rPr>
          <w:rFonts w:ascii="Verdana" w:hAnsi="Verdana"/>
        </w:rPr>
        <w:t>.</w:t>
      </w:r>
    </w:p>
    <w:p w:rsidR="002E478B" w:rsidRPr="002E478B" w:rsidRDefault="0027767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Understand and seek out evidence based</w:t>
      </w:r>
      <w:r w:rsidR="002E478B" w:rsidRPr="002E478B">
        <w:rPr>
          <w:rFonts w:ascii="Verdana" w:hAnsi="Verdana"/>
        </w:rPr>
        <w:t xml:space="preserve"> practices</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Complete literature review on an agency intervention</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Articulate how an agency chooses what services to deliver</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Engage in evaluation of client progress</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Explore agency practices and how they align with evidence-informed research</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Share with agency staff/community partners evidence-informed practice(s)/programs</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lastRenderedPageBreak/>
        <w:t>Assist with exploring, obtaining and/or maintaining grants</w:t>
      </w:r>
      <w:r w:rsidR="00286761">
        <w:rPr>
          <w:rFonts w:ascii="Verdana" w:hAnsi="Verdana"/>
        </w:rPr>
        <w:t>.</w:t>
      </w:r>
      <w:r w:rsidRPr="002E478B">
        <w:rPr>
          <w:rFonts w:ascii="Verdana" w:hAnsi="Verdana"/>
        </w:rPr>
        <w:t xml:space="preserve">  </w:t>
      </w:r>
    </w:p>
    <w:p w:rsidR="007B4FFC"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Describe specific agency program using logical model format (theory of change)</w:t>
      </w:r>
      <w:r w:rsidR="00286761">
        <w:rPr>
          <w:rFonts w:ascii="Verdana" w:hAnsi="Verdana"/>
        </w:rPr>
        <w:t>.</w:t>
      </w:r>
    </w:p>
    <w:p w:rsid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i/>
          <w:u w:val="single"/>
        </w:rPr>
      </w:pPr>
    </w:p>
    <w:p w:rsidR="00DA1DEA" w:rsidRPr="002E478B" w:rsidRDefault="00B01AF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u w:val="single"/>
        </w:rPr>
      </w:pPr>
      <w:r w:rsidRPr="002E478B">
        <w:rPr>
          <w:rFonts w:ascii="Verdana" w:hAnsi="Verdana"/>
          <w:b/>
          <w:u w:val="single"/>
        </w:rPr>
        <w:t xml:space="preserve">Competency </w:t>
      </w:r>
      <w:r w:rsidR="00DA1DEA" w:rsidRPr="002E478B">
        <w:rPr>
          <w:rFonts w:ascii="Verdana" w:hAnsi="Verdana"/>
          <w:b/>
          <w:u w:val="single"/>
        </w:rPr>
        <w:t>5 –Engage in Policy Practice</w:t>
      </w:r>
    </w:p>
    <w:p w:rsidR="004F5A58" w:rsidRDefault="004F5A58"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Description: </w:t>
      </w:r>
      <w:r w:rsidR="00413FA1" w:rsidRPr="00AD631B">
        <w:rPr>
          <w:rFonts w:ascii="Verdana" w:hAnsi="Verdana"/>
        </w:rPr>
        <w:t>Social workers understand that huma</w:t>
      </w:r>
      <w:r>
        <w:rPr>
          <w:rFonts w:ascii="Verdana" w:hAnsi="Verdana"/>
        </w:rPr>
        <w:t>n rights and social justice, as</w:t>
      </w:r>
    </w:p>
    <w:p w:rsidR="004F5A58"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well as</w:t>
      </w:r>
      <w:r w:rsidR="004F5A58">
        <w:rPr>
          <w:rFonts w:ascii="Verdana" w:hAnsi="Verdana"/>
        </w:rPr>
        <w:t xml:space="preserve"> </w:t>
      </w:r>
      <w:r w:rsidRPr="00AD631B">
        <w:rPr>
          <w:rFonts w:ascii="Verdana" w:hAnsi="Verdana"/>
        </w:rPr>
        <w:t>social welfare and services, are mediated b</w:t>
      </w:r>
      <w:r w:rsidR="004F5A58">
        <w:rPr>
          <w:rFonts w:ascii="Verdana" w:hAnsi="Verdana"/>
        </w:rPr>
        <w:t>y policy and its implementation</w:t>
      </w:r>
    </w:p>
    <w:p w:rsidR="004F5A58"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at the federal, state, and local levels.  Social wor</w:t>
      </w:r>
      <w:r w:rsidR="004F5A58">
        <w:rPr>
          <w:rFonts w:ascii="Verdana" w:hAnsi="Verdana"/>
        </w:rPr>
        <w:t>kers understand the history and</w:t>
      </w:r>
    </w:p>
    <w:p w:rsidR="004F5A58"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current structures of</w:t>
      </w:r>
      <w:r w:rsidR="004F5A58">
        <w:rPr>
          <w:rFonts w:ascii="Verdana" w:hAnsi="Verdana"/>
        </w:rPr>
        <w:t xml:space="preserve"> </w:t>
      </w:r>
      <w:r w:rsidRPr="00AD631B">
        <w:rPr>
          <w:rFonts w:ascii="Verdana" w:hAnsi="Verdana"/>
        </w:rPr>
        <w:t>social policies and services</w:t>
      </w:r>
      <w:r w:rsidR="004F5A58">
        <w:rPr>
          <w:rFonts w:ascii="Verdana" w:hAnsi="Verdana"/>
        </w:rPr>
        <w:t>, the role of policy in service</w:t>
      </w:r>
    </w:p>
    <w:p w:rsidR="004F5A58"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delivery, and the role of practice in</w:t>
      </w:r>
      <w:r w:rsidR="004F5A58">
        <w:rPr>
          <w:rFonts w:ascii="Verdana" w:hAnsi="Verdana"/>
        </w:rPr>
        <w:t xml:space="preserve"> </w:t>
      </w:r>
      <w:r w:rsidRPr="00AD631B">
        <w:rPr>
          <w:rFonts w:ascii="Verdana" w:hAnsi="Verdana"/>
        </w:rPr>
        <w:t>poli</w:t>
      </w:r>
      <w:r w:rsidR="004F5A58">
        <w:rPr>
          <w:rFonts w:ascii="Verdana" w:hAnsi="Verdana"/>
        </w:rPr>
        <w:t>cy development.  Social workers</w:t>
      </w:r>
    </w:p>
    <w:p w:rsidR="004F5A58"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understand their role in policy development and </w:t>
      </w:r>
      <w:r w:rsidR="004F5A58">
        <w:rPr>
          <w:rFonts w:ascii="Verdana" w:hAnsi="Verdana"/>
        </w:rPr>
        <w:t>implementation within their</w:t>
      </w:r>
    </w:p>
    <w:p w:rsidR="004F5A58"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practice settings at the micro, mezzo, and macro levels and they acti</w:t>
      </w:r>
      <w:r w:rsidR="004F5A58">
        <w:rPr>
          <w:rFonts w:ascii="Verdana" w:hAnsi="Verdana"/>
        </w:rPr>
        <w:t>vely engage</w:t>
      </w:r>
    </w:p>
    <w:p w:rsidR="004F5A58"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in policy practice to effect change within those settings.  Social </w:t>
      </w:r>
      <w:r w:rsidR="004F5A58">
        <w:rPr>
          <w:rFonts w:ascii="Verdana" w:hAnsi="Verdana"/>
        </w:rPr>
        <w:t>workers recognize</w:t>
      </w:r>
    </w:p>
    <w:p w:rsidR="004F5A58"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and understand the historical, social, cult</w:t>
      </w:r>
      <w:r w:rsidR="004F5A58">
        <w:rPr>
          <w:rFonts w:ascii="Verdana" w:hAnsi="Verdana"/>
        </w:rPr>
        <w:t>ural, economic, organizational,</w:t>
      </w:r>
    </w:p>
    <w:p w:rsidR="004F5A58"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environmental, and global influences that affec</w:t>
      </w:r>
      <w:r w:rsidR="004F5A58">
        <w:rPr>
          <w:rFonts w:ascii="Verdana" w:hAnsi="Verdana"/>
        </w:rPr>
        <w:t>t social policy.  They are also</w:t>
      </w:r>
    </w:p>
    <w:p w:rsidR="004F5A58"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knowledgeable about policy formulation, analysis, implementation, and evaluation.</w:t>
      </w:r>
    </w:p>
    <w:p w:rsidR="004F5A58" w:rsidRDefault="004F5A58"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p>
    <w:p w:rsid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E4E28">
        <w:rPr>
          <w:rFonts w:ascii="Verdana" w:hAnsi="Verdana"/>
          <w:b/>
        </w:rPr>
        <w:t>Undergraduate Social Work and MSW Foundation Practice Behaviors:</w:t>
      </w:r>
    </w:p>
    <w:p w:rsidR="004F5A58" w:rsidRDefault="004F5A58"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a. </w:t>
      </w:r>
      <w:r w:rsidR="00DA1DEA" w:rsidRPr="000F7340">
        <w:rPr>
          <w:rFonts w:ascii="Verdana" w:hAnsi="Verdana"/>
        </w:rPr>
        <w:t xml:space="preserve">Identify social policy at the local, state, and </w:t>
      </w:r>
      <w:r>
        <w:rPr>
          <w:rFonts w:ascii="Verdana" w:hAnsi="Verdana"/>
        </w:rPr>
        <w:t>federal level that impacts well</w:t>
      </w:r>
    </w:p>
    <w:p w:rsidR="00824B8C" w:rsidRPr="00AD631B"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being, service</w:t>
      </w:r>
      <w:r w:rsidR="004F5A58">
        <w:rPr>
          <w:rFonts w:ascii="Verdana" w:hAnsi="Verdana"/>
        </w:rPr>
        <w:t xml:space="preserve"> </w:t>
      </w:r>
      <w:r w:rsidRPr="000F7340">
        <w:rPr>
          <w:rFonts w:ascii="Verdana" w:hAnsi="Verdana"/>
        </w:rPr>
        <w:t>delivery</w:t>
      </w:r>
      <w:r w:rsidR="004F5A58">
        <w:rPr>
          <w:rFonts w:ascii="Verdana" w:hAnsi="Verdana"/>
        </w:rPr>
        <w:t>, and access to social services.</w:t>
      </w:r>
    </w:p>
    <w:p w:rsidR="004F5A58"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b</w:t>
      </w:r>
      <w:r w:rsidR="004F5A58">
        <w:rPr>
          <w:rFonts w:ascii="Verdana" w:hAnsi="Verdana"/>
        </w:rPr>
        <w:t xml:space="preserve">. </w:t>
      </w:r>
      <w:r w:rsidRPr="000F7340">
        <w:rPr>
          <w:rFonts w:ascii="Verdana" w:hAnsi="Verdana"/>
        </w:rPr>
        <w:t>Assess how social welfare and economic policies impact the delivery</w:t>
      </w:r>
      <w:r w:rsidR="004F5A58">
        <w:rPr>
          <w:rFonts w:ascii="Verdana" w:hAnsi="Verdana"/>
        </w:rPr>
        <w:t xml:space="preserve"> of and</w:t>
      </w:r>
    </w:p>
    <w:p w:rsidR="00DA1DEA"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access to</w:t>
      </w:r>
      <w:r w:rsidR="004F5A58">
        <w:rPr>
          <w:rFonts w:ascii="Verdana" w:hAnsi="Verdana"/>
        </w:rPr>
        <w:t xml:space="preserve"> social services.</w:t>
      </w:r>
    </w:p>
    <w:p w:rsidR="004F5A58" w:rsidRDefault="004F5A58"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c. </w:t>
      </w:r>
      <w:r w:rsidR="00DA1DEA" w:rsidRPr="000F7340">
        <w:rPr>
          <w:rFonts w:ascii="Verdana" w:hAnsi="Verdana"/>
        </w:rPr>
        <w:t xml:space="preserve">Apply critical thinking to analyze, formulate, and advocate for policies that </w:t>
      </w:r>
    </w:p>
    <w:p w:rsidR="00DA1DEA"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advance</w:t>
      </w:r>
      <w:r w:rsidR="004F5A58">
        <w:rPr>
          <w:rFonts w:ascii="Verdana" w:hAnsi="Verdana"/>
        </w:rPr>
        <w:t xml:space="preserve"> </w:t>
      </w:r>
      <w:r w:rsidRPr="000F7340">
        <w:rPr>
          <w:rFonts w:ascii="Verdana" w:hAnsi="Verdana"/>
        </w:rPr>
        <w:t>human rights and social, economic, and environmental justice.</w:t>
      </w:r>
    </w:p>
    <w:p w:rsid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color w:val="FF0000"/>
        </w:rPr>
      </w:pPr>
    </w:p>
    <w:p w:rsidR="001F6A81" w:rsidRPr="00FE4E28"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3277F1">
        <w:rPr>
          <w:rFonts w:ascii="Verdana" w:hAnsi="Verdana"/>
          <w:b/>
        </w:rPr>
        <w:t>MSW Spe</w:t>
      </w:r>
      <w:r>
        <w:rPr>
          <w:rFonts w:ascii="Verdana" w:hAnsi="Verdana"/>
          <w:b/>
        </w:rPr>
        <w:t>cialization Practice Behaviors:</w:t>
      </w:r>
    </w:p>
    <w:p w:rsid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a. </w:t>
      </w:r>
      <w:r w:rsidRPr="00FA31B6">
        <w:rPr>
          <w:rFonts w:ascii="Verdana" w:hAnsi="Verdana"/>
        </w:rPr>
        <w:t>Recognize that the deleterious effects of traum</w:t>
      </w:r>
      <w:r>
        <w:rPr>
          <w:rFonts w:ascii="Verdana" w:hAnsi="Verdana"/>
        </w:rPr>
        <w:t>a across populations and stages</w:t>
      </w:r>
    </w:p>
    <w:p w:rsid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A31B6">
        <w:rPr>
          <w:rFonts w:ascii="Verdana" w:hAnsi="Verdana"/>
        </w:rPr>
        <w:t>of life are sufficiently pervasive to constitute a pub</w:t>
      </w:r>
      <w:r>
        <w:rPr>
          <w:rFonts w:ascii="Verdana" w:hAnsi="Verdana"/>
        </w:rPr>
        <w:t>lic health crisis that requires</w:t>
      </w:r>
    </w:p>
    <w:p w:rsidR="00FA31B6" w:rsidRP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A31B6">
        <w:rPr>
          <w:rFonts w:ascii="Verdana" w:hAnsi="Verdana"/>
        </w:rPr>
        <w:t>significant local, state, national, and international policy responses.</w:t>
      </w:r>
    </w:p>
    <w:p w:rsid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b. </w:t>
      </w:r>
      <w:r w:rsidRPr="00FA31B6">
        <w:rPr>
          <w:rFonts w:ascii="Verdana" w:hAnsi="Verdana"/>
        </w:rPr>
        <w:t>Promote the application of trauma-informed practice i</w:t>
      </w:r>
      <w:r>
        <w:rPr>
          <w:rFonts w:ascii="Verdana" w:hAnsi="Verdana"/>
        </w:rPr>
        <w:t>n advocating for justice</w:t>
      </w:r>
    </w:p>
    <w:p w:rsidR="001F6A81" w:rsidRP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A31B6">
        <w:rPr>
          <w:rFonts w:ascii="Verdana" w:hAnsi="Verdana"/>
        </w:rPr>
        <w:t>for victims and perpetrators.</w:t>
      </w:r>
    </w:p>
    <w:p w:rsidR="00FA31B6" w:rsidRDefault="00FA31B6"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p>
    <w:p w:rsidR="001F6A81" w:rsidRPr="007B4FFC"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r w:rsidRPr="007B4FFC">
        <w:rPr>
          <w:rFonts w:ascii="Verdana" w:hAnsi="Verdana"/>
          <w:b/>
        </w:rPr>
        <w:t>What Does This Competency Look Like in Practice?</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Apply federal, state and local policies to agency practices</w:t>
      </w:r>
      <w:r w:rsidR="003E47E2">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Participate in reviewing and revising agency policies</w:t>
      </w:r>
      <w:r w:rsidR="0023755E">
        <w:rPr>
          <w:rFonts w:ascii="Verdana" w:hAnsi="Verdana"/>
        </w:rPr>
        <w:t xml:space="preserve"> and procedures.</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Make appropriate community referrals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Provide outreach services to reach client base</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Implement entitlement programs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Contract services for clients</w:t>
      </w:r>
      <w:r w:rsidR="0023755E">
        <w:rPr>
          <w:rFonts w:ascii="Verdana" w:hAnsi="Verdana"/>
        </w:rPr>
        <w:t>.</w:t>
      </w:r>
      <w:r w:rsidRPr="002E478B">
        <w:rPr>
          <w:rFonts w:ascii="Verdana" w:hAnsi="Verdana"/>
        </w:rPr>
        <w:t xml:space="preserve"> </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Adapt services to meet client needs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Practice various assessments (gender, age, disability area, etc.)</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Engage in discussions/activities that improve service delivery</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Participate on multi-disciplinary teams and/or community coalitions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Participate in agency accreditation activities</w:t>
      </w:r>
      <w:r w:rsidR="0023755E">
        <w:rPr>
          <w:rFonts w:ascii="Verdana" w:hAnsi="Verdana"/>
        </w:rPr>
        <w:t>.</w:t>
      </w:r>
    </w:p>
    <w:p w:rsidR="007B4FFC"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Ana</w:t>
      </w:r>
      <w:r w:rsidR="003E47E2">
        <w:rPr>
          <w:rFonts w:ascii="Verdana" w:hAnsi="Verdana"/>
        </w:rPr>
        <w:t>lyze policy</w:t>
      </w:r>
      <w:r w:rsidRPr="002E478B">
        <w:rPr>
          <w:rFonts w:ascii="Verdana" w:hAnsi="Verdana"/>
        </w:rPr>
        <w:t xml:space="preserve"> and draft a policy briefing</w:t>
      </w:r>
      <w:r w:rsidR="00286761">
        <w:rPr>
          <w:rFonts w:ascii="Verdana" w:hAnsi="Verdana"/>
        </w:rPr>
        <w:t>.</w:t>
      </w:r>
    </w:p>
    <w:p w:rsidR="007B4FFC" w:rsidRPr="000F7340" w:rsidRDefault="007B4FFC"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p>
    <w:p w:rsidR="00AD631B" w:rsidRPr="00AD631B" w:rsidRDefault="00B01AF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u w:val="single"/>
        </w:rPr>
      </w:pPr>
      <w:r w:rsidRPr="00AD631B">
        <w:rPr>
          <w:rFonts w:ascii="Verdana" w:hAnsi="Verdana"/>
          <w:b/>
          <w:u w:val="single"/>
        </w:rPr>
        <w:t xml:space="preserve">Competency </w:t>
      </w:r>
      <w:r w:rsidR="00DA1DEA" w:rsidRPr="00AD631B">
        <w:rPr>
          <w:rFonts w:ascii="Verdana" w:hAnsi="Verdana"/>
          <w:b/>
          <w:u w:val="single"/>
        </w:rPr>
        <w:t>6 –Engage with Individuals, F</w:t>
      </w:r>
      <w:r w:rsidR="00AD631B" w:rsidRPr="00AD631B">
        <w:rPr>
          <w:rFonts w:ascii="Verdana" w:hAnsi="Verdana"/>
          <w:b/>
          <w:u w:val="single"/>
        </w:rPr>
        <w:t>amilies, Groups, Organizations,</w:t>
      </w:r>
    </w:p>
    <w:p w:rsidR="00DA1DEA" w:rsidRP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u w:val="single"/>
        </w:rPr>
      </w:pPr>
      <w:r w:rsidRPr="00AD631B">
        <w:rPr>
          <w:rFonts w:ascii="Verdana" w:hAnsi="Verdana"/>
          <w:b/>
          <w:u w:val="single"/>
        </w:rPr>
        <w:t>A</w:t>
      </w:r>
      <w:r w:rsidR="00DA1DEA" w:rsidRPr="00AD631B">
        <w:rPr>
          <w:rFonts w:ascii="Verdana" w:hAnsi="Verdana"/>
          <w:b/>
          <w:u w:val="single"/>
        </w:rPr>
        <w:t>nd</w:t>
      </w:r>
      <w:r w:rsidRPr="00AD631B">
        <w:rPr>
          <w:rFonts w:ascii="Verdana" w:hAnsi="Verdana"/>
          <w:b/>
          <w:u w:val="single"/>
        </w:rPr>
        <w:t xml:space="preserve"> </w:t>
      </w:r>
      <w:r w:rsidR="00DA1DEA" w:rsidRPr="00AD631B">
        <w:rPr>
          <w:rFonts w:ascii="Verdana" w:hAnsi="Verdana"/>
          <w:b/>
          <w:u w:val="single"/>
        </w:rPr>
        <w:t>Communities</w:t>
      </w:r>
    </w:p>
    <w:p w:rsidR="009E357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Description: Social workers understand that eng</w:t>
      </w:r>
      <w:r w:rsidR="009E357C">
        <w:rPr>
          <w:rFonts w:ascii="Verdana" w:hAnsi="Verdana"/>
        </w:rPr>
        <w:t>agement is an ongoing component</w:t>
      </w:r>
    </w:p>
    <w:p w:rsidR="009E357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of the </w:t>
      </w:r>
      <w:r w:rsidR="009E357C">
        <w:rPr>
          <w:rFonts w:ascii="Verdana" w:hAnsi="Verdana"/>
        </w:rPr>
        <w:t xml:space="preserve"> </w:t>
      </w:r>
      <w:r w:rsidRPr="00AD631B">
        <w:rPr>
          <w:rFonts w:ascii="Verdana" w:hAnsi="Verdana"/>
        </w:rPr>
        <w:t>dynamic and interactive process of social wo</w:t>
      </w:r>
      <w:r w:rsidR="009E357C">
        <w:rPr>
          <w:rFonts w:ascii="Verdana" w:hAnsi="Verdana"/>
        </w:rPr>
        <w:t>rk practice with, and on behalf</w:t>
      </w:r>
    </w:p>
    <w:p w:rsidR="009E357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of, diverse individuals, families, groups, organizations, and communities.  Social </w:t>
      </w:r>
    </w:p>
    <w:p w:rsidR="009E357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workers value the importance of human relations</w:t>
      </w:r>
      <w:r w:rsidR="009E357C">
        <w:rPr>
          <w:rFonts w:ascii="Verdana" w:hAnsi="Verdana"/>
        </w:rPr>
        <w:t>hips. Social workers understand</w:t>
      </w:r>
    </w:p>
    <w:p w:rsidR="009E357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theories of human behavior and the social environme</w:t>
      </w:r>
      <w:r w:rsidR="009E357C">
        <w:rPr>
          <w:rFonts w:ascii="Verdana" w:hAnsi="Verdana"/>
        </w:rPr>
        <w:t>nt, and critically evaluate and</w:t>
      </w:r>
    </w:p>
    <w:p w:rsidR="009E357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apply this knowledge to facilitate engagement w</w:t>
      </w:r>
      <w:r w:rsidR="009E357C">
        <w:rPr>
          <w:rFonts w:ascii="Verdana" w:hAnsi="Verdana"/>
        </w:rPr>
        <w:t>ith clients and constituencies,</w:t>
      </w:r>
    </w:p>
    <w:p w:rsidR="009E357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including individuals, families, groups, organiza</w:t>
      </w:r>
      <w:r w:rsidR="009E357C">
        <w:rPr>
          <w:rFonts w:ascii="Verdana" w:hAnsi="Verdana"/>
        </w:rPr>
        <w:t>tions, and communities.  Social</w:t>
      </w:r>
    </w:p>
    <w:p w:rsidR="009E357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workers understand strategies to engage diverse </w:t>
      </w:r>
      <w:r w:rsidR="009E357C">
        <w:rPr>
          <w:rFonts w:ascii="Verdana" w:hAnsi="Verdana"/>
        </w:rPr>
        <w:t>clients and constituencies to</w:t>
      </w:r>
    </w:p>
    <w:p w:rsidR="009E357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advance practice effectiveness.  Social workers understand </w:t>
      </w:r>
      <w:r w:rsidR="009E357C">
        <w:rPr>
          <w:rFonts w:ascii="Verdana" w:hAnsi="Verdana"/>
        </w:rPr>
        <w:t>how their personal</w:t>
      </w:r>
    </w:p>
    <w:p w:rsidR="009E357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experiences and affective reactions may impact their ability to effectively engage </w:t>
      </w:r>
    </w:p>
    <w:p w:rsidR="009E357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with diverse clients and constituencies. Social workers value principles </w:t>
      </w:r>
      <w:r w:rsidR="009E357C">
        <w:rPr>
          <w:rFonts w:ascii="Verdana" w:hAnsi="Verdana"/>
        </w:rPr>
        <w:t>of</w:t>
      </w:r>
    </w:p>
    <w:p w:rsidR="009E357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relationship-building and interprofessional collaboration to fa</w:t>
      </w:r>
      <w:r w:rsidR="009E357C">
        <w:rPr>
          <w:rFonts w:ascii="Verdana" w:hAnsi="Verdana"/>
        </w:rPr>
        <w:t>cilitate engagement</w:t>
      </w:r>
    </w:p>
    <w:p w:rsidR="00413FA1" w:rsidRPr="00AD631B"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with clients, constituencies, and other professionals as appropriate.  </w:t>
      </w:r>
    </w:p>
    <w:p w:rsid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p>
    <w:p w:rsid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E4E28">
        <w:rPr>
          <w:rFonts w:ascii="Verdana" w:hAnsi="Verdana"/>
          <w:b/>
        </w:rPr>
        <w:t>Undergraduate Social Work and MSW Foundation Practice Behaviors:</w:t>
      </w:r>
    </w:p>
    <w:p w:rsidR="00DA1DEA" w:rsidRPr="000F7340" w:rsidRDefault="009E357C"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a.</w:t>
      </w:r>
      <w:r w:rsidR="00DA1DEA" w:rsidRPr="000F7340">
        <w:rPr>
          <w:rFonts w:ascii="Verdana" w:hAnsi="Verdana"/>
        </w:rPr>
        <w:t xml:space="preserve"> Apply knowledge of human behavior and the social environment, person-in</w:t>
      </w:r>
    </w:p>
    <w:p w:rsidR="009E357C"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 xml:space="preserve">environment, and other multidisciplinary theoretical frameworks to engage with </w:t>
      </w:r>
    </w:p>
    <w:p w:rsidR="00007288"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clients</w:t>
      </w:r>
      <w:r w:rsidR="009E357C">
        <w:rPr>
          <w:rFonts w:ascii="Verdana" w:hAnsi="Verdana"/>
        </w:rPr>
        <w:t xml:space="preserve"> and constituencies.</w:t>
      </w:r>
    </w:p>
    <w:p w:rsidR="009E357C" w:rsidRDefault="009E357C"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b. </w:t>
      </w:r>
      <w:r w:rsidR="00DA1DEA" w:rsidRPr="000F7340">
        <w:rPr>
          <w:rFonts w:ascii="Verdana" w:hAnsi="Verdana"/>
        </w:rPr>
        <w:t>Use empathy, reflection, and interpersonal skill</w:t>
      </w:r>
      <w:r>
        <w:rPr>
          <w:rFonts w:ascii="Verdana" w:hAnsi="Verdana"/>
        </w:rPr>
        <w:t>s to effectively engage diverse</w:t>
      </w:r>
    </w:p>
    <w:p w:rsidR="00007288"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clients and</w:t>
      </w:r>
      <w:r w:rsidR="009E357C">
        <w:rPr>
          <w:rFonts w:ascii="Verdana" w:hAnsi="Verdana"/>
        </w:rPr>
        <w:t xml:space="preserve"> </w:t>
      </w:r>
      <w:r w:rsidRPr="000F7340">
        <w:rPr>
          <w:rFonts w:ascii="Verdana" w:hAnsi="Verdana"/>
        </w:rPr>
        <w:t>constituencies.</w:t>
      </w:r>
    </w:p>
    <w:p w:rsidR="00D66F2C" w:rsidRPr="000F7340" w:rsidRDefault="00D66F2C"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p>
    <w:p w:rsidR="001F6A81"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r w:rsidRPr="003277F1">
        <w:rPr>
          <w:rFonts w:ascii="Verdana" w:hAnsi="Verdana"/>
          <w:b/>
        </w:rPr>
        <w:t>MSW Spe</w:t>
      </w:r>
      <w:r>
        <w:rPr>
          <w:rFonts w:ascii="Verdana" w:hAnsi="Verdana"/>
          <w:b/>
        </w:rPr>
        <w:t>cialization Practice Behaviors:</w:t>
      </w:r>
    </w:p>
    <w:p w:rsidR="00CD1EE3" w:rsidRDefault="00CD1EE3"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a. </w:t>
      </w:r>
      <w:r w:rsidRPr="00CD1EE3">
        <w:rPr>
          <w:rFonts w:ascii="Verdana" w:hAnsi="Verdana"/>
        </w:rPr>
        <w:t>Synthesize and apply relevant theories of tra</w:t>
      </w:r>
      <w:r>
        <w:rPr>
          <w:rFonts w:ascii="Verdana" w:hAnsi="Verdana"/>
        </w:rPr>
        <w:t>uma and recovery in therapeutic</w:t>
      </w:r>
    </w:p>
    <w:p w:rsidR="00CD1EE3" w:rsidRPr="00CD1EE3" w:rsidRDefault="00CD1EE3"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CD1EE3">
        <w:rPr>
          <w:rFonts w:ascii="Verdana" w:hAnsi="Verdana"/>
        </w:rPr>
        <w:t>relationships, organizational culture, and systems of care.</w:t>
      </w:r>
    </w:p>
    <w:p w:rsidR="00CD1EE3" w:rsidRDefault="00CD1EE3"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b. </w:t>
      </w:r>
      <w:r w:rsidRPr="00CD1EE3">
        <w:rPr>
          <w:rFonts w:ascii="Verdana" w:hAnsi="Verdana"/>
        </w:rPr>
        <w:t xml:space="preserve">Mobilize the strength of clients and systems to </w:t>
      </w:r>
      <w:r>
        <w:rPr>
          <w:rFonts w:ascii="Verdana" w:hAnsi="Verdana"/>
        </w:rPr>
        <w:t>enhance individual, family, and</w:t>
      </w:r>
    </w:p>
    <w:p w:rsidR="00CD1EE3" w:rsidRPr="00FE4E28" w:rsidRDefault="00CD1EE3"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CD1EE3">
        <w:rPr>
          <w:rFonts w:ascii="Verdana" w:hAnsi="Verdana"/>
        </w:rPr>
        <w:t>community resilience.</w:t>
      </w:r>
    </w:p>
    <w:p w:rsidR="001F6A81"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color w:val="FF0000"/>
        </w:rPr>
      </w:pPr>
    </w:p>
    <w:p w:rsidR="001F6A81" w:rsidRPr="007B4FFC"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r w:rsidRPr="007B4FFC">
        <w:rPr>
          <w:rFonts w:ascii="Verdana" w:hAnsi="Verdana"/>
          <w:b/>
        </w:rPr>
        <w:t>What Does This Competency Look Like in Practice?</w:t>
      </w:r>
    </w:p>
    <w:p w:rsid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Articulate micro-mezzo-macro levels of influence on client needs and treatment planning</w:t>
      </w:r>
      <w:r w:rsidR="003E47E2">
        <w:rPr>
          <w:rFonts w:ascii="Verdana" w:hAnsi="Verdana"/>
        </w:rPr>
        <w:t>.</w:t>
      </w:r>
    </w:p>
    <w:p w:rsidR="003E47E2" w:rsidRPr="002E478B" w:rsidRDefault="003E47E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Identify, engage in and document indirect services on behalf of clients (brokering, advocacy, systems change, planning).</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Utilize ecological system theory</w:t>
      </w:r>
      <w:r w:rsidR="00286761">
        <w:rPr>
          <w:rFonts w:ascii="Verdana" w:hAnsi="Verdana"/>
        </w:rPr>
        <w:t xml:space="preserve"> and apply it to a case.</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Participate in community meetings with stakeholders</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Conduct home visits</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Conduct interviews in client-centered environments</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Articulate how socioeconomic factors impacting functioning</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Utilize different techniques to engage clients</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Review client files prior to meeting them</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Interview clients for social histories</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Make follow up contacts with client and family</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lastRenderedPageBreak/>
        <w:t>Engage in intake activities</w:t>
      </w:r>
      <w:r w:rsidR="00286761">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Participate in crisis management supports and services</w:t>
      </w:r>
      <w:r w:rsidR="00286761">
        <w:rPr>
          <w:rFonts w:ascii="Verdana" w:hAnsi="Verdana"/>
        </w:rPr>
        <w:t>.</w:t>
      </w:r>
    </w:p>
    <w:p w:rsidR="007B4FFC"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Participate in interagency/interdisciplinary meetings</w:t>
      </w:r>
      <w:r w:rsidR="00286761">
        <w:rPr>
          <w:rFonts w:ascii="Verdana" w:hAnsi="Verdana"/>
        </w:rPr>
        <w:t>.</w:t>
      </w:r>
    </w:p>
    <w:p w:rsid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u w:val="single"/>
        </w:rPr>
      </w:pPr>
    </w:p>
    <w:p w:rsidR="00DA1DEA" w:rsidRPr="00AD631B" w:rsidRDefault="00B01AF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u w:val="single"/>
        </w:rPr>
      </w:pPr>
      <w:r w:rsidRPr="00AD631B">
        <w:rPr>
          <w:rFonts w:ascii="Verdana" w:hAnsi="Verdana"/>
          <w:b/>
          <w:u w:val="single"/>
        </w:rPr>
        <w:t xml:space="preserve">Competency </w:t>
      </w:r>
      <w:r w:rsidR="00DA1DEA" w:rsidRPr="00AD631B">
        <w:rPr>
          <w:rFonts w:ascii="Verdana" w:hAnsi="Verdana"/>
          <w:b/>
          <w:u w:val="single"/>
        </w:rPr>
        <w:t>7 –Assess Individuals, Families, Groups, Organizations, and</w:t>
      </w:r>
    </w:p>
    <w:p w:rsidR="00DA1DEA" w:rsidRPr="00AD631B"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u w:val="single"/>
        </w:rPr>
      </w:pPr>
      <w:r w:rsidRPr="00AD631B">
        <w:rPr>
          <w:rFonts w:ascii="Verdana" w:hAnsi="Verdana"/>
          <w:b/>
          <w:u w:val="single"/>
        </w:rPr>
        <w:t>Communities</w:t>
      </w:r>
    </w:p>
    <w:p w:rsidR="00260319" w:rsidRDefault="00260319"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Description: </w:t>
      </w:r>
      <w:r w:rsidR="00413FA1" w:rsidRPr="00AD631B">
        <w:rPr>
          <w:rFonts w:ascii="Verdana" w:hAnsi="Verdana"/>
        </w:rPr>
        <w:t>Social workers understand that ass</w:t>
      </w:r>
      <w:r>
        <w:rPr>
          <w:rFonts w:ascii="Verdana" w:hAnsi="Verdana"/>
        </w:rPr>
        <w:t>essment is an ongoing component</w:t>
      </w:r>
    </w:p>
    <w:p w:rsidR="0026031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of the dynamic and interactive process of social wo</w:t>
      </w:r>
      <w:r w:rsidR="00260319">
        <w:rPr>
          <w:rFonts w:ascii="Verdana" w:hAnsi="Verdana"/>
        </w:rPr>
        <w:t>rk practice with, and on behalf</w:t>
      </w:r>
    </w:p>
    <w:p w:rsidR="0026031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of, diverse individuals, families, groups, organiza</w:t>
      </w:r>
      <w:r w:rsidR="00260319">
        <w:rPr>
          <w:rFonts w:ascii="Verdana" w:hAnsi="Verdana"/>
        </w:rPr>
        <w:t>tions, and communities.  Social</w:t>
      </w:r>
    </w:p>
    <w:p w:rsidR="0026031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workers understand theories of human behavior </w:t>
      </w:r>
      <w:r w:rsidR="00260319">
        <w:rPr>
          <w:rFonts w:ascii="Verdana" w:hAnsi="Verdana"/>
        </w:rPr>
        <w:t>and the social environment, and</w:t>
      </w:r>
    </w:p>
    <w:p w:rsidR="0026031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critically evaluate and apply this knowledge in th</w:t>
      </w:r>
      <w:r w:rsidR="00260319">
        <w:rPr>
          <w:rFonts w:ascii="Verdana" w:hAnsi="Verdana"/>
        </w:rPr>
        <w:t>e assessment of diverse clients</w:t>
      </w:r>
    </w:p>
    <w:p w:rsidR="0026031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and constituencies, including individuals, famil</w:t>
      </w:r>
      <w:r w:rsidR="00260319">
        <w:rPr>
          <w:rFonts w:ascii="Verdana" w:hAnsi="Verdana"/>
        </w:rPr>
        <w:t>ies, groups, organizations, and</w:t>
      </w:r>
    </w:p>
    <w:p w:rsidR="0026031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communities.  Social workers understand met</w:t>
      </w:r>
      <w:r w:rsidR="00260319">
        <w:rPr>
          <w:rFonts w:ascii="Verdana" w:hAnsi="Verdana"/>
        </w:rPr>
        <w:t>hods of assessment with diverse</w:t>
      </w:r>
    </w:p>
    <w:p w:rsidR="0026031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clients and constituencies to advance practice </w:t>
      </w:r>
      <w:r w:rsidR="00260319">
        <w:rPr>
          <w:rFonts w:ascii="Verdana" w:hAnsi="Verdana"/>
        </w:rPr>
        <w:t>effectiveness.  Social workers</w:t>
      </w:r>
    </w:p>
    <w:p w:rsidR="0026031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recognize the implications of the larger practice context in </w:t>
      </w:r>
      <w:r w:rsidR="00260319">
        <w:rPr>
          <w:rFonts w:ascii="Verdana" w:hAnsi="Verdana"/>
        </w:rPr>
        <w:t>the assessment process</w:t>
      </w:r>
    </w:p>
    <w:p w:rsidR="0026031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and value the importance of interprofessional collaboration in this </w:t>
      </w:r>
      <w:r w:rsidR="00260319">
        <w:rPr>
          <w:rFonts w:ascii="Verdana" w:hAnsi="Verdana"/>
        </w:rPr>
        <w:t>process.  Social</w:t>
      </w:r>
    </w:p>
    <w:p w:rsidR="00260319"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workers understand how their personal experiences and affective reactions </w:t>
      </w:r>
      <w:r w:rsidR="00260319">
        <w:rPr>
          <w:rFonts w:ascii="Verdana" w:hAnsi="Verdana"/>
        </w:rPr>
        <w:t>may</w:t>
      </w:r>
    </w:p>
    <w:p w:rsidR="00413FA1" w:rsidRPr="00AD631B"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affect their assessment and decision-making.</w:t>
      </w:r>
    </w:p>
    <w:p w:rsid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p>
    <w:p w:rsid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E4E28">
        <w:rPr>
          <w:rFonts w:ascii="Verdana" w:hAnsi="Verdana"/>
          <w:b/>
        </w:rPr>
        <w:t>Undergraduate Social Work and MSW Foundation Practice Behaviors:</w:t>
      </w:r>
    </w:p>
    <w:p w:rsidR="00260319" w:rsidRDefault="00260319"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a. </w:t>
      </w:r>
      <w:r w:rsidR="00DA1DEA" w:rsidRPr="000F7340">
        <w:rPr>
          <w:rFonts w:ascii="Verdana" w:hAnsi="Verdana"/>
        </w:rPr>
        <w:t>Collect and organize data, and apply critical th</w:t>
      </w:r>
      <w:r>
        <w:rPr>
          <w:rFonts w:ascii="Verdana" w:hAnsi="Verdana"/>
        </w:rPr>
        <w:t>inking to interpret information</w:t>
      </w:r>
    </w:p>
    <w:p w:rsidR="00DA1DEA"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from</w:t>
      </w:r>
      <w:r w:rsidR="00260319">
        <w:rPr>
          <w:rFonts w:ascii="Verdana" w:hAnsi="Verdana"/>
        </w:rPr>
        <w:t xml:space="preserve"> clients and constituencies.</w:t>
      </w:r>
    </w:p>
    <w:p w:rsidR="00DA1DEA" w:rsidRPr="000F7340" w:rsidRDefault="00260319"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b. </w:t>
      </w:r>
      <w:r w:rsidR="00DA1DEA" w:rsidRPr="000F7340">
        <w:rPr>
          <w:rFonts w:ascii="Verdana" w:hAnsi="Verdana"/>
        </w:rPr>
        <w:t>Apply knowledge of human behavior and the social environment, person-in</w:t>
      </w:r>
    </w:p>
    <w:p w:rsidR="00DA1DEA"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environment, and other multidisciplinary theoretical frameworks in the analysis of</w:t>
      </w:r>
    </w:p>
    <w:p w:rsidR="00DA1DEA"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 xml:space="preserve">assessment data </w:t>
      </w:r>
      <w:r w:rsidR="00260319">
        <w:rPr>
          <w:rFonts w:ascii="Verdana" w:hAnsi="Verdana"/>
        </w:rPr>
        <w:t>from clients and constituencies.</w:t>
      </w:r>
    </w:p>
    <w:p w:rsidR="00260319" w:rsidRDefault="00260319"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c. </w:t>
      </w:r>
      <w:r w:rsidR="00DA1DEA" w:rsidRPr="000F7340">
        <w:rPr>
          <w:rFonts w:ascii="Verdana" w:hAnsi="Verdana"/>
        </w:rPr>
        <w:t xml:space="preserve">Develop mutually agreed-on intervention goals and objectives based on the </w:t>
      </w:r>
    </w:p>
    <w:p w:rsidR="00260319"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critical</w:t>
      </w:r>
      <w:r w:rsidR="00260319">
        <w:rPr>
          <w:rFonts w:ascii="Verdana" w:hAnsi="Verdana"/>
        </w:rPr>
        <w:t xml:space="preserve"> </w:t>
      </w:r>
      <w:r w:rsidRPr="000F7340">
        <w:rPr>
          <w:rFonts w:ascii="Verdana" w:hAnsi="Verdana"/>
        </w:rPr>
        <w:t>assessment of strengths, needs, and chal</w:t>
      </w:r>
      <w:r w:rsidR="00260319">
        <w:rPr>
          <w:rFonts w:ascii="Verdana" w:hAnsi="Verdana"/>
        </w:rPr>
        <w:t>lenges within clients and</w:t>
      </w:r>
    </w:p>
    <w:p w:rsidR="00DA1DEA" w:rsidRPr="000F7340" w:rsidRDefault="00260319"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constituencies.</w:t>
      </w:r>
    </w:p>
    <w:p w:rsidR="00260319" w:rsidRDefault="00260319"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d. </w:t>
      </w:r>
      <w:r w:rsidR="00DA1DEA" w:rsidRPr="000F7340">
        <w:rPr>
          <w:rFonts w:ascii="Verdana" w:hAnsi="Verdana"/>
        </w:rPr>
        <w:t>Elect appropriate intervention strategies ba</w:t>
      </w:r>
      <w:r>
        <w:rPr>
          <w:rFonts w:ascii="Verdana" w:hAnsi="Verdana"/>
        </w:rPr>
        <w:t>sed on the assessment, research</w:t>
      </w:r>
    </w:p>
    <w:p w:rsidR="00DA1DEA"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knowledge,</w:t>
      </w:r>
      <w:r w:rsidR="00260319">
        <w:rPr>
          <w:rFonts w:ascii="Verdana" w:hAnsi="Verdana"/>
        </w:rPr>
        <w:t xml:space="preserve"> </w:t>
      </w:r>
      <w:r w:rsidRPr="000F7340">
        <w:rPr>
          <w:rFonts w:ascii="Verdana" w:hAnsi="Verdana"/>
        </w:rPr>
        <w:t>and values and preferences of clients and constituencies.</w:t>
      </w:r>
    </w:p>
    <w:p w:rsidR="001F6A81"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p>
    <w:p w:rsidR="001F6A81" w:rsidRPr="00FE4E28"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3277F1">
        <w:rPr>
          <w:rFonts w:ascii="Verdana" w:hAnsi="Verdana"/>
          <w:b/>
        </w:rPr>
        <w:t>MSW Spe</w:t>
      </w:r>
      <w:r>
        <w:rPr>
          <w:rFonts w:ascii="Verdana" w:hAnsi="Verdana"/>
          <w:b/>
        </w:rPr>
        <w:t>cialization Practice Behaviors:</w:t>
      </w:r>
    </w:p>
    <w:p w:rsidR="00ED428D" w:rsidRDefault="00ED428D"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a. </w:t>
      </w:r>
      <w:r w:rsidRPr="00ED428D">
        <w:rPr>
          <w:rFonts w:ascii="Verdana" w:hAnsi="Verdana"/>
        </w:rPr>
        <w:t>Assess organizational policies for their potentia</w:t>
      </w:r>
      <w:r>
        <w:rPr>
          <w:rFonts w:ascii="Verdana" w:hAnsi="Verdana"/>
        </w:rPr>
        <w:t>l to strengthen trauma-informed</w:t>
      </w:r>
    </w:p>
    <w:p w:rsidR="00ED428D" w:rsidRDefault="00ED428D"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ED428D">
        <w:rPr>
          <w:rFonts w:ascii="Verdana" w:hAnsi="Verdana"/>
        </w:rPr>
        <w:t>evidence-based programs and practices and evalu</w:t>
      </w:r>
      <w:r>
        <w:rPr>
          <w:rFonts w:ascii="Verdana" w:hAnsi="Verdana"/>
        </w:rPr>
        <w:t>ate organizational readiness to</w:t>
      </w:r>
    </w:p>
    <w:p w:rsidR="00ED428D" w:rsidRPr="00ED428D" w:rsidRDefault="00ED428D"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ED428D">
        <w:rPr>
          <w:rFonts w:ascii="Verdana" w:hAnsi="Verdana"/>
        </w:rPr>
        <w:t>engage in such change.</w:t>
      </w:r>
    </w:p>
    <w:p w:rsidR="00ED428D" w:rsidRDefault="00ED428D"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b. </w:t>
      </w:r>
      <w:r w:rsidRPr="00ED428D">
        <w:rPr>
          <w:rFonts w:ascii="Verdana" w:hAnsi="Verdana"/>
        </w:rPr>
        <w:t xml:space="preserve">Know the impact of trauma on coping behaviors </w:t>
      </w:r>
      <w:r>
        <w:rPr>
          <w:rFonts w:ascii="Verdana" w:hAnsi="Verdana"/>
        </w:rPr>
        <w:t>and risk and protective factors</w:t>
      </w:r>
    </w:p>
    <w:p w:rsidR="001F6A81" w:rsidRDefault="00ED428D"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ED428D">
        <w:rPr>
          <w:rFonts w:ascii="Verdana" w:hAnsi="Verdana"/>
        </w:rPr>
        <w:t>in conducting assessment and diagnosis.</w:t>
      </w:r>
    </w:p>
    <w:p w:rsidR="00ED428D" w:rsidRPr="00ED428D" w:rsidRDefault="00ED428D"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p>
    <w:p w:rsidR="001F6A81" w:rsidRPr="007B4FFC"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r w:rsidRPr="007B4FFC">
        <w:rPr>
          <w:rFonts w:ascii="Verdana" w:hAnsi="Verdana"/>
          <w:b/>
        </w:rPr>
        <w:t>What Does This Competency Look Like in Practice?</w:t>
      </w:r>
    </w:p>
    <w:p w:rsidR="0023755E"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Correct use of agency assessment tools</w:t>
      </w:r>
      <w:r w:rsidR="0023755E">
        <w:rPr>
          <w:rFonts w:ascii="Verdana" w:hAnsi="Verdana"/>
        </w:rPr>
        <w:t>.</w:t>
      </w:r>
    </w:p>
    <w:p w:rsidR="0023755E" w:rsidRPr="002E478B" w:rsidRDefault="0023755E"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Conduct initial intakes, screening and assessment interviews with client.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Correct interpretation of data gathered from assessment tools (client, program, community)</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Write social histories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lastRenderedPageBreak/>
        <w:t>Conduct child studies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Collect data from multiple sources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Document correctly</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Interview clients and families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Interview community partners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Engage appropriately with clients or stakeholders to reach consensus on goal(s)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Align results of assessment data to appropriate interventions and/or referrals</w:t>
      </w:r>
      <w:r w:rsidR="0023755E">
        <w:rPr>
          <w:rFonts w:ascii="Verdana" w:hAnsi="Verdana"/>
        </w:rPr>
        <w:t>.</w:t>
      </w:r>
    </w:p>
    <w:p w:rsidR="007B4FFC"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Review agency quality improvement/assurance practices</w:t>
      </w:r>
      <w:r w:rsidR="0023755E">
        <w:rPr>
          <w:rFonts w:ascii="Verdana" w:hAnsi="Verdana"/>
        </w:rPr>
        <w:t>.</w:t>
      </w:r>
    </w:p>
    <w:p w:rsidR="001F6A81"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i/>
          <w:u w:val="single"/>
        </w:rPr>
      </w:pPr>
    </w:p>
    <w:p w:rsidR="00AD631B" w:rsidRPr="00AD631B" w:rsidRDefault="00B01AF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u w:val="single"/>
        </w:rPr>
      </w:pPr>
      <w:r w:rsidRPr="00AD631B">
        <w:rPr>
          <w:rFonts w:ascii="Verdana" w:hAnsi="Verdana"/>
          <w:b/>
          <w:u w:val="single"/>
        </w:rPr>
        <w:t xml:space="preserve">Competency </w:t>
      </w:r>
      <w:r w:rsidR="00DA1DEA" w:rsidRPr="00AD631B">
        <w:rPr>
          <w:rFonts w:ascii="Verdana" w:hAnsi="Verdana"/>
          <w:b/>
          <w:u w:val="single"/>
        </w:rPr>
        <w:t>8 –Intervene with</w:t>
      </w:r>
      <w:r w:rsidR="00AD631B" w:rsidRPr="00AD631B">
        <w:rPr>
          <w:rFonts w:ascii="Verdana" w:hAnsi="Verdana"/>
          <w:b/>
          <w:u w:val="single"/>
        </w:rPr>
        <w:t xml:space="preserve"> Individuals, Families, Groups,</w:t>
      </w:r>
    </w:p>
    <w:p w:rsidR="00DA1DEA"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i/>
          <w:u w:val="single"/>
        </w:rPr>
      </w:pPr>
      <w:r w:rsidRPr="00AD631B">
        <w:rPr>
          <w:rFonts w:ascii="Verdana" w:hAnsi="Verdana"/>
          <w:b/>
          <w:u w:val="single"/>
        </w:rPr>
        <w:t>Organizations, and</w:t>
      </w:r>
      <w:r w:rsidR="00AD631B" w:rsidRPr="00AD631B">
        <w:rPr>
          <w:rFonts w:ascii="Verdana" w:hAnsi="Verdana"/>
          <w:b/>
          <w:u w:val="single"/>
        </w:rPr>
        <w:t xml:space="preserve"> </w:t>
      </w:r>
      <w:r w:rsidRPr="00AD631B">
        <w:rPr>
          <w:rFonts w:ascii="Verdana" w:hAnsi="Verdana"/>
          <w:b/>
          <w:u w:val="single"/>
        </w:rPr>
        <w:t>Communities</w:t>
      </w:r>
      <w:r w:rsidRPr="000F7340">
        <w:rPr>
          <w:rFonts w:ascii="Verdana" w:hAnsi="Verdana"/>
          <w:b/>
          <w:i/>
          <w:u w:val="single"/>
        </w:rPr>
        <w:t xml:space="preserve">  </w:t>
      </w:r>
    </w:p>
    <w:p w:rsidR="007A09BF" w:rsidRDefault="007A09BF"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Description: </w:t>
      </w:r>
      <w:r w:rsidR="00413FA1" w:rsidRPr="00AD631B">
        <w:rPr>
          <w:rFonts w:ascii="Verdana" w:hAnsi="Verdana"/>
        </w:rPr>
        <w:t>Social workers understand that intervention is an ongoing compo</w:t>
      </w:r>
      <w:r>
        <w:rPr>
          <w:rFonts w:ascii="Verdana" w:hAnsi="Verdana"/>
        </w:rPr>
        <w:t>nent</w:t>
      </w:r>
    </w:p>
    <w:p w:rsidR="007A09BF"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of the dynamic and interactive process of social work practice with, and on behalf </w:t>
      </w:r>
    </w:p>
    <w:p w:rsidR="007A09BF"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of, diverse individuals, families, groups, organiza</w:t>
      </w:r>
      <w:r w:rsidR="007A09BF">
        <w:rPr>
          <w:rFonts w:ascii="Verdana" w:hAnsi="Verdana"/>
        </w:rPr>
        <w:t>tions, and communities.  Social</w:t>
      </w:r>
    </w:p>
    <w:p w:rsidR="007A09BF"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workers are knowledgeable about evidence-inform</w:t>
      </w:r>
      <w:r w:rsidR="007A09BF">
        <w:rPr>
          <w:rFonts w:ascii="Verdana" w:hAnsi="Verdana"/>
        </w:rPr>
        <w:t>ed interventions to achieve the</w:t>
      </w:r>
    </w:p>
    <w:p w:rsidR="007A09BF"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goals of clients and constituencies, including</w:t>
      </w:r>
      <w:r w:rsidR="007A09BF">
        <w:rPr>
          <w:rFonts w:ascii="Verdana" w:hAnsi="Verdana"/>
        </w:rPr>
        <w:t xml:space="preserve"> individuals, families, groups,</w:t>
      </w:r>
    </w:p>
    <w:p w:rsidR="007A09BF"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organizations, and communities. Social worke</w:t>
      </w:r>
      <w:r w:rsidR="007A09BF">
        <w:rPr>
          <w:rFonts w:ascii="Verdana" w:hAnsi="Verdana"/>
        </w:rPr>
        <w:t>rs understand theories of human</w:t>
      </w:r>
    </w:p>
    <w:p w:rsidR="007A09BF"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behavior and the social environment, and crit</w:t>
      </w:r>
      <w:r w:rsidR="007A09BF">
        <w:rPr>
          <w:rFonts w:ascii="Verdana" w:hAnsi="Verdana"/>
        </w:rPr>
        <w:t>ically evaluate and apply this</w:t>
      </w:r>
    </w:p>
    <w:p w:rsidR="007A09BF"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knowledge to effectively intervene with clients and </w:t>
      </w:r>
      <w:r w:rsidR="007A09BF">
        <w:rPr>
          <w:rFonts w:ascii="Verdana" w:hAnsi="Verdana"/>
        </w:rPr>
        <w:t>constituencies.  Social workers</w:t>
      </w:r>
    </w:p>
    <w:p w:rsidR="007A09BF"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understand methods of identifying, analyzing and </w:t>
      </w:r>
      <w:r w:rsidR="007A09BF">
        <w:rPr>
          <w:rFonts w:ascii="Verdana" w:hAnsi="Verdana"/>
        </w:rPr>
        <w:t>implementing evidence-informed</w:t>
      </w:r>
    </w:p>
    <w:p w:rsidR="007A09BF"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interventions to achieve client and constituency goals.  S</w:t>
      </w:r>
      <w:r w:rsidR="007A09BF">
        <w:rPr>
          <w:rFonts w:ascii="Verdana" w:hAnsi="Verdana"/>
        </w:rPr>
        <w:t>ocial workers value the</w:t>
      </w:r>
    </w:p>
    <w:p w:rsidR="007A09BF"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importance of interprofessional teamwork and communication in interventions, </w:t>
      </w:r>
    </w:p>
    <w:p w:rsidR="007A09BF"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recognizing that beneficial outcomes</w:t>
      </w:r>
      <w:r w:rsidR="007A09BF">
        <w:rPr>
          <w:rFonts w:ascii="Verdana" w:hAnsi="Verdana"/>
        </w:rPr>
        <w:t xml:space="preserve"> may require interdisciplinary,</w:t>
      </w:r>
    </w:p>
    <w:p w:rsidR="00413FA1" w:rsidRPr="00AD631B"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interprofessional, and interorganizational collaboration.</w:t>
      </w:r>
    </w:p>
    <w:p w:rsid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p>
    <w:p w:rsid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E4E28">
        <w:rPr>
          <w:rFonts w:ascii="Verdana" w:hAnsi="Verdana"/>
          <w:b/>
        </w:rPr>
        <w:t>Undergraduate Social Work and MSW Foundation Practice Behaviors:</w:t>
      </w:r>
    </w:p>
    <w:p w:rsidR="00CE7AD9" w:rsidRDefault="00CE7AD9"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a. </w:t>
      </w:r>
      <w:r w:rsidR="00DA1DEA" w:rsidRPr="000F7340">
        <w:rPr>
          <w:rFonts w:ascii="Verdana" w:hAnsi="Verdana"/>
        </w:rPr>
        <w:t>Critically choose and implement intervention</w:t>
      </w:r>
      <w:r>
        <w:rPr>
          <w:rFonts w:ascii="Verdana" w:hAnsi="Verdana"/>
        </w:rPr>
        <w:t>s to achieve practice goals and</w:t>
      </w:r>
    </w:p>
    <w:p w:rsidR="00DA1DEA"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enhance</w:t>
      </w:r>
      <w:r w:rsidR="00CE7AD9">
        <w:rPr>
          <w:rFonts w:ascii="Verdana" w:hAnsi="Verdana"/>
        </w:rPr>
        <w:t xml:space="preserve"> </w:t>
      </w:r>
      <w:r w:rsidRPr="000F7340">
        <w:rPr>
          <w:rFonts w:ascii="Verdana" w:hAnsi="Verdana"/>
        </w:rPr>
        <w:t>capacities of clients and constituencies;</w:t>
      </w:r>
    </w:p>
    <w:p w:rsidR="00DA1DEA" w:rsidRPr="000F7340" w:rsidRDefault="00CE7AD9"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b. </w:t>
      </w:r>
      <w:r w:rsidR="00DA1DEA" w:rsidRPr="000F7340">
        <w:rPr>
          <w:rFonts w:ascii="Verdana" w:hAnsi="Verdana"/>
        </w:rPr>
        <w:t>Apply knowledge of human behavior and the social environment, person-in</w:t>
      </w:r>
    </w:p>
    <w:p w:rsidR="00CE7AD9"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environment, and other multidisciplinary theoreti</w:t>
      </w:r>
      <w:r w:rsidR="00CE7AD9">
        <w:rPr>
          <w:rFonts w:ascii="Verdana" w:hAnsi="Verdana"/>
        </w:rPr>
        <w:t>cal frameworks in interventions</w:t>
      </w:r>
    </w:p>
    <w:p w:rsidR="004846EC"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with</w:t>
      </w:r>
      <w:r w:rsidR="00CE7AD9">
        <w:rPr>
          <w:rFonts w:ascii="Verdana" w:hAnsi="Verdana"/>
        </w:rPr>
        <w:t xml:space="preserve"> clients and constituencies.</w:t>
      </w:r>
    </w:p>
    <w:p w:rsidR="00DA1DEA" w:rsidRPr="000F7340" w:rsidRDefault="00CE7AD9"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c. </w:t>
      </w:r>
      <w:r w:rsidR="00DA1DEA" w:rsidRPr="000F7340">
        <w:rPr>
          <w:rFonts w:ascii="Verdana" w:hAnsi="Verdana"/>
        </w:rPr>
        <w:t>Use inter-professional collaboration as appropriate to achieve beneficial practice</w:t>
      </w:r>
    </w:p>
    <w:p w:rsidR="00DA1DEA" w:rsidRPr="000F7340" w:rsidRDefault="00CE7AD9"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outcomes.</w:t>
      </w:r>
    </w:p>
    <w:p w:rsidR="00DA1DEA" w:rsidRPr="000F7340" w:rsidRDefault="00CE7AD9"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d. </w:t>
      </w:r>
      <w:r w:rsidR="00DA1DEA" w:rsidRPr="000F7340">
        <w:rPr>
          <w:rFonts w:ascii="Verdana" w:hAnsi="Verdana"/>
        </w:rPr>
        <w:t>Negotiate, mediate, and advocate with and on behalf of diverse clients and</w:t>
      </w:r>
    </w:p>
    <w:p w:rsidR="00DA1DEA" w:rsidRPr="000F7340" w:rsidRDefault="00CE7AD9"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constituencies.</w:t>
      </w:r>
    </w:p>
    <w:p w:rsidR="00CE7AD9" w:rsidRDefault="00CE7AD9"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e. </w:t>
      </w:r>
      <w:r w:rsidR="00DA1DEA" w:rsidRPr="000F7340">
        <w:rPr>
          <w:rFonts w:ascii="Verdana" w:hAnsi="Verdana"/>
        </w:rPr>
        <w:t xml:space="preserve">Facilitate effective transitions and endings </w:t>
      </w:r>
      <w:r>
        <w:rPr>
          <w:rFonts w:ascii="Verdana" w:hAnsi="Verdana"/>
        </w:rPr>
        <w:t>that advance mutually agreed-on</w:t>
      </w:r>
    </w:p>
    <w:p w:rsidR="00DA1DEA"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goals.</w:t>
      </w:r>
    </w:p>
    <w:p w:rsidR="007B4FFC" w:rsidRDefault="007B4FFC"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p>
    <w:p w:rsidR="001F6A81" w:rsidRPr="00FE4E28"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3277F1">
        <w:rPr>
          <w:rFonts w:ascii="Verdana" w:hAnsi="Verdana"/>
          <w:b/>
        </w:rPr>
        <w:t>MSW Spe</w:t>
      </w:r>
      <w:r>
        <w:rPr>
          <w:rFonts w:ascii="Verdana" w:hAnsi="Verdana"/>
          <w:b/>
        </w:rPr>
        <w:t>cialization Practice Behaviors:</w:t>
      </w:r>
    </w:p>
    <w:p w:rsidR="00F239E7" w:rsidRDefault="00F239E7"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a. </w:t>
      </w:r>
      <w:r w:rsidRPr="00F239E7">
        <w:rPr>
          <w:rFonts w:ascii="Verdana" w:hAnsi="Verdana"/>
        </w:rPr>
        <w:t>Use strategies to establish a sense of safety for a coll</w:t>
      </w:r>
      <w:r>
        <w:rPr>
          <w:rFonts w:ascii="Verdana" w:hAnsi="Verdana"/>
        </w:rPr>
        <w:t>aborative therapeutic</w:t>
      </w:r>
    </w:p>
    <w:p w:rsidR="00F239E7" w:rsidRPr="00F239E7" w:rsidRDefault="00F239E7"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239E7">
        <w:rPr>
          <w:rFonts w:ascii="Verdana" w:hAnsi="Verdana"/>
        </w:rPr>
        <w:t>relationship.</w:t>
      </w:r>
    </w:p>
    <w:p w:rsidR="00F239E7" w:rsidRDefault="00F239E7"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b. </w:t>
      </w:r>
      <w:r w:rsidRPr="00F239E7">
        <w:rPr>
          <w:rFonts w:ascii="Verdana" w:hAnsi="Verdana"/>
        </w:rPr>
        <w:t>Implement concepts of trauma-informed social wo</w:t>
      </w:r>
      <w:r>
        <w:rPr>
          <w:rFonts w:ascii="Verdana" w:hAnsi="Verdana"/>
        </w:rPr>
        <w:t>rk practice into organizational</w:t>
      </w:r>
    </w:p>
    <w:p w:rsidR="00F239E7" w:rsidRPr="00F239E7" w:rsidRDefault="00F239E7"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239E7">
        <w:rPr>
          <w:rFonts w:ascii="Verdana" w:hAnsi="Verdana"/>
        </w:rPr>
        <w:t>culture.</w:t>
      </w:r>
    </w:p>
    <w:p w:rsidR="00F239E7" w:rsidRDefault="00F239E7"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c. </w:t>
      </w:r>
      <w:r w:rsidRPr="00F239E7">
        <w:rPr>
          <w:rFonts w:ascii="Verdana" w:hAnsi="Verdana"/>
        </w:rPr>
        <w:t>Know the range of empirically supported</w:t>
      </w:r>
      <w:r>
        <w:rPr>
          <w:rFonts w:ascii="Verdana" w:hAnsi="Verdana"/>
        </w:rPr>
        <w:t xml:space="preserve"> trauma treatments and know the</w:t>
      </w:r>
    </w:p>
    <w:p w:rsidR="00F239E7" w:rsidRDefault="00F239E7"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239E7">
        <w:rPr>
          <w:rFonts w:ascii="Verdana" w:hAnsi="Verdana"/>
        </w:rPr>
        <w:lastRenderedPageBreak/>
        <w:t>differential selection and application of ev</w:t>
      </w:r>
      <w:r>
        <w:rPr>
          <w:rFonts w:ascii="Verdana" w:hAnsi="Verdana"/>
        </w:rPr>
        <w:t>idence-informed research across</w:t>
      </w:r>
    </w:p>
    <w:p w:rsidR="001F6A81" w:rsidRDefault="00F239E7"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color w:val="FF0000"/>
        </w:rPr>
      </w:pPr>
      <w:r w:rsidRPr="00F239E7">
        <w:rPr>
          <w:rFonts w:ascii="Verdana" w:hAnsi="Verdana"/>
        </w:rPr>
        <w:t>populations.</w:t>
      </w:r>
    </w:p>
    <w:p w:rsidR="00F239E7" w:rsidRDefault="00F239E7"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p>
    <w:p w:rsidR="001F6A81" w:rsidRPr="007B4FFC"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r w:rsidRPr="007B4FFC">
        <w:rPr>
          <w:rFonts w:ascii="Verdana" w:hAnsi="Verdana"/>
          <w:b/>
        </w:rPr>
        <w:t>What Does This Competency Look Like in Practice?</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Implement agency/community interventions and supports</w:t>
      </w:r>
      <w:r w:rsidR="0023755E">
        <w:rPr>
          <w:rFonts w:ascii="Verdana" w:hAnsi="Verdana"/>
        </w:rPr>
        <w:t xml:space="preserve"> with clear timelines and measurable objectives.</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Engage in joint planning with the client or stakeholders</w:t>
      </w:r>
      <w:r w:rsidR="0023755E">
        <w:rPr>
          <w:rFonts w:ascii="Verdana" w:hAnsi="Verdana"/>
        </w:rPr>
        <w:t>.</w:t>
      </w:r>
    </w:p>
    <w:p w:rsid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Supervise implementation of treatment plan</w:t>
      </w:r>
      <w:r w:rsidR="0023755E">
        <w:rPr>
          <w:rFonts w:ascii="Verdana" w:hAnsi="Verdana"/>
        </w:rPr>
        <w:t>.</w:t>
      </w:r>
    </w:p>
    <w:p w:rsidR="0023755E" w:rsidRPr="002E478B" w:rsidRDefault="0023755E"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Implement case management services.</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Make appropriate referrals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Co-facilitate skill building/psychoeducational sessions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Co-facilitate group sessions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 xml:space="preserve">Participate in </w:t>
      </w:r>
      <w:r w:rsidR="0023755E">
        <w:rPr>
          <w:rFonts w:ascii="Verdana" w:hAnsi="Verdana"/>
        </w:rPr>
        <w:t xml:space="preserve">agency and client </w:t>
      </w:r>
      <w:r w:rsidRPr="002E478B">
        <w:rPr>
          <w:rFonts w:ascii="Verdana" w:hAnsi="Verdana"/>
        </w:rPr>
        <w:t>staffings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Participate in case consultations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Provide crisis management services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Advocate for clients during meetings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Engage in progress reviews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Modify goals and interventions as needed</w:t>
      </w:r>
      <w:r w:rsidR="0023755E">
        <w:rPr>
          <w:rFonts w:ascii="Verdana" w:hAnsi="Verdana"/>
        </w:rPr>
        <w:t>.</w:t>
      </w:r>
    </w:p>
    <w:p w:rsidR="001F6A81"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Participate in closing out of services</w:t>
      </w:r>
      <w:r w:rsidR="0023755E">
        <w:rPr>
          <w:rFonts w:ascii="Verdana" w:hAnsi="Verdana"/>
        </w:rPr>
        <w:t>.</w:t>
      </w:r>
    </w:p>
    <w:p w:rsidR="0023755E" w:rsidRDefault="0023755E"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Network with other agencies and professionals.</w:t>
      </w:r>
    </w:p>
    <w:p w:rsidR="00286761" w:rsidRPr="002E478B" w:rsidRDefault="0028676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Apply theories of intervention to treatment planning.</w:t>
      </w:r>
    </w:p>
    <w:p w:rsidR="001F6A81" w:rsidRPr="000F7340"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p>
    <w:p w:rsidR="00AD631B" w:rsidRPr="00AD631B" w:rsidRDefault="00B01AF2"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u w:val="single"/>
        </w:rPr>
      </w:pPr>
      <w:r w:rsidRPr="00AD631B">
        <w:rPr>
          <w:rFonts w:ascii="Verdana" w:hAnsi="Verdana"/>
          <w:b/>
          <w:u w:val="single"/>
        </w:rPr>
        <w:t xml:space="preserve">Competency </w:t>
      </w:r>
      <w:r w:rsidR="00DA1DEA" w:rsidRPr="00AD631B">
        <w:rPr>
          <w:rFonts w:ascii="Verdana" w:hAnsi="Verdana"/>
          <w:b/>
          <w:u w:val="single"/>
        </w:rPr>
        <w:t>9 –Evaluate Practice with</w:t>
      </w:r>
      <w:r w:rsidR="00AD631B" w:rsidRPr="00AD631B">
        <w:rPr>
          <w:rFonts w:ascii="Verdana" w:hAnsi="Verdana"/>
          <w:b/>
          <w:u w:val="single"/>
        </w:rPr>
        <w:t xml:space="preserve"> Individuals, Families, Groups,</w:t>
      </w:r>
    </w:p>
    <w:p w:rsidR="00DA1DEA" w:rsidRPr="00AD631B"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u w:val="single"/>
        </w:rPr>
      </w:pPr>
      <w:r w:rsidRPr="00AD631B">
        <w:rPr>
          <w:rFonts w:ascii="Verdana" w:hAnsi="Verdana"/>
          <w:b/>
          <w:u w:val="single"/>
        </w:rPr>
        <w:t>Organizations,</w:t>
      </w:r>
      <w:r w:rsidR="00AD631B" w:rsidRPr="00AD631B">
        <w:rPr>
          <w:rFonts w:ascii="Verdana" w:hAnsi="Verdana"/>
          <w:b/>
          <w:u w:val="single"/>
        </w:rPr>
        <w:t xml:space="preserve"> </w:t>
      </w:r>
      <w:r w:rsidRPr="00AD631B">
        <w:rPr>
          <w:rFonts w:ascii="Verdana" w:hAnsi="Verdana"/>
          <w:b/>
          <w:u w:val="single"/>
        </w:rPr>
        <w:t>and Communities</w:t>
      </w:r>
    </w:p>
    <w:p w:rsidR="000F7BAC" w:rsidRDefault="000F7BAC"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Description: </w:t>
      </w:r>
      <w:r w:rsidR="00413FA1" w:rsidRPr="00AD631B">
        <w:rPr>
          <w:rFonts w:ascii="Verdana" w:hAnsi="Verdana"/>
        </w:rPr>
        <w:t>Social workers understand that eva</w:t>
      </w:r>
      <w:r>
        <w:rPr>
          <w:rFonts w:ascii="Verdana" w:hAnsi="Verdana"/>
        </w:rPr>
        <w:t>luation is an ongoing component</w:t>
      </w:r>
    </w:p>
    <w:p w:rsidR="000F7BA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of the dynamic and interactive process of social wo</w:t>
      </w:r>
      <w:r w:rsidR="000F7BAC">
        <w:rPr>
          <w:rFonts w:ascii="Verdana" w:hAnsi="Verdana"/>
        </w:rPr>
        <w:t>rk practice with, and on behalf</w:t>
      </w:r>
    </w:p>
    <w:p w:rsidR="000F7BA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of, diverse individuals, families, groups, organiz</w:t>
      </w:r>
      <w:r w:rsidR="000F7BAC">
        <w:rPr>
          <w:rFonts w:ascii="Verdana" w:hAnsi="Verdana"/>
        </w:rPr>
        <w:t>ations and communities.  Social</w:t>
      </w:r>
    </w:p>
    <w:p w:rsidR="000F7BA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workers recognize the importance of evalu</w:t>
      </w:r>
      <w:r w:rsidR="000F7BAC">
        <w:rPr>
          <w:rFonts w:ascii="Verdana" w:hAnsi="Verdana"/>
        </w:rPr>
        <w:t>ating processes and outcomes to</w:t>
      </w:r>
    </w:p>
    <w:p w:rsidR="000F7BA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advance practice, policy, and service delivery</w:t>
      </w:r>
      <w:r w:rsidR="000F7BAC">
        <w:rPr>
          <w:rFonts w:ascii="Verdana" w:hAnsi="Verdana"/>
        </w:rPr>
        <w:t xml:space="preserve"> effectiveness.  Social workers</w:t>
      </w:r>
    </w:p>
    <w:p w:rsidR="000F7BA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understand theories of human behavior and the soc</w:t>
      </w:r>
      <w:r w:rsidR="000F7BAC">
        <w:rPr>
          <w:rFonts w:ascii="Verdana" w:hAnsi="Verdana"/>
        </w:rPr>
        <w:t>ial environment, and critically</w:t>
      </w:r>
    </w:p>
    <w:p w:rsidR="000F7BA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evaluate and apply this knowledge in evaluating </w:t>
      </w:r>
      <w:r w:rsidR="000F7BAC">
        <w:rPr>
          <w:rFonts w:ascii="Verdana" w:hAnsi="Verdana"/>
        </w:rPr>
        <w:t>outcomes.  Social workers</w:t>
      </w:r>
    </w:p>
    <w:p w:rsidR="000F7BAC"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 xml:space="preserve">understand qualitative and quantitative methods for evaluating </w:t>
      </w:r>
      <w:r w:rsidR="000F7BAC">
        <w:rPr>
          <w:rFonts w:ascii="Verdana" w:hAnsi="Verdana"/>
        </w:rPr>
        <w:t>outcomes and</w:t>
      </w:r>
    </w:p>
    <w:p w:rsidR="00413FA1" w:rsidRPr="00AD631B" w:rsidRDefault="00413FA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practice effectiveness.</w:t>
      </w:r>
    </w:p>
    <w:p w:rsid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p>
    <w:p w:rsid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FE4E28">
        <w:rPr>
          <w:rFonts w:ascii="Verdana" w:hAnsi="Verdana"/>
          <w:b/>
        </w:rPr>
        <w:t>Undergraduate Social Work and MSW Foundation Practice Behaviors:</w:t>
      </w:r>
    </w:p>
    <w:p w:rsidR="00DA1DEA" w:rsidRPr="000F7340" w:rsidRDefault="000F7BAC"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a. </w:t>
      </w:r>
      <w:r w:rsidR="00DA1DEA" w:rsidRPr="000F7340">
        <w:rPr>
          <w:rFonts w:ascii="Verdana" w:hAnsi="Verdana"/>
        </w:rPr>
        <w:t>Select and use appropriate met</w:t>
      </w:r>
      <w:r>
        <w:rPr>
          <w:rFonts w:ascii="Verdana" w:hAnsi="Verdana"/>
        </w:rPr>
        <w:t>hods for evaluation of outcomes.</w:t>
      </w:r>
    </w:p>
    <w:p w:rsidR="00DA1DEA" w:rsidRPr="000F7340" w:rsidRDefault="000F7BAC"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b. </w:t>
      </w:r>
      <w:r w:rsidR="00DA1DEA" w:rsidRPr="000F7340">
        <w:rPr>
          <w:rFonts w:ascii="Verdana" w:hAnsi="Verdana"/>
        </w:rPr>
        <w:t>Apply knowledge of human behavior and the social environment, person-in</w:t>
      </w:r>
    </w:p>
    <w:p w:rsidR="000F7BAC"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environment, and other multidisciplinary theoretic</w:t>
      </w:r>
      <w:r w:rsidR="000F7BAC">
        <w:rPr>
          <w:rFonts w:ascii="Verdana" w:hAnsi="Verdana"/>
        </w:rPr>
        <w:t>al frameworks in the evaluation</w:t>
      </w:r>
    </w:p>
    <w:p w:rsidR="00B706D3" w:rsidRPr="00AD631B"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of</w:t>
      </w:r>
      <w:r w:rsidR="000F7BAC">
        <w:rPr>
          <w:rFonts w:ascii="Verdana" w:hAnsi="Verdana"/>
        </w:rPr>
        <w:t xml:space="preserve"> outcomes.</w:t>
      </w:r>
    </w:p>
    <w:p w:rsidR="000F7BAC" w:rsidRDefault="000F7BAC"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c. </w:t>
      </w:r>
      <w:r w:rsidR="00DA1DEA" w:rsidRPr="000F7340">
        <w:rPr>
          <w:rFonts w:ascii="Verdana" w:hAnsi="Verdana"/>
        </w:rPr>
        <w:t>Critically analyze, monitor, and evaluate int</w:t>
      </w:r>
      <w:r>
        <w:rPr>
          <w:rFonts w:ascii="Verdana" w:hAnsi="Verdana"/>
        </w:rPr>
        <w:t>ervention and program processes</w:t>
      </w:r>
    </w:p>
    <w:p w:rsidR="00B706D3"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and</w:t>
      </w:r>
      <w:r w:rsidR="000F7BAC">
        <w:rPr>
          <w:rFonts w:ascii="Verdana" w:hAnsi="Verdana"/>
        </w:rPr>
        <w:t xml:space="preserve"> outcomes.</w:t>
      </w:r>
    </w:p>
    <w:p w:rsidR="000F7BAC" w:rsidRDefault="000F7BAC"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 xml:space="preserve">d. </w:t>
      </w:r>
      <w:r w:rsidR="00DA1DEA" w:rsidRPr="000F7340">
        <w:rPr>
          <w:rFonts w:ascii="Verdana" w:hAnsi="Verdana"/>
        </w:rPr>
        <w:t>Apply evaluation findings to improve practice eff</w:t>
      </w:r>
      <w:r>
        <w:rPr>
          <w:rFonts w:ascii="Verdana" w:hAnsi="Verdana"/>
        </w:rPr>
        <w:t>ectiveness at the micro, mezzo,</w:t>
      </w:r>
    </w:p>
    <w:p w:rsidR="00DA1DEA" w:rsidRPr="000F7340" w:rsidRDefault="00DA1DEA"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0F7340">
        <w:rPr>
          <w:rFonts w:ascii="Verdana" w:hAnsi="Verdana"/>
        </w:rPr>
        <w:t>and</w:t>
      </w:r>
      <w:r w:rsidR="000F7BAC">
        <w:rPr>
          <w:rFonts w:ascii="Verdana" w:hAnsi="Verdana"/>
        </w:rPr>
        <w:t xml:space="preserve"> </w:t>
      </w:r>
      <w:r w:rsidRPr="000F7340">
        <w:rPr>
          <w:rFonts w:ascii="Verdana" w:hAnsi="Verdana"/>
        </w:rPr>
        <w:t>macro levels.</w:t>
      </w:r>
    </w:p>
    <w:p w:rsidR="00DA1DEA" w:rsidRPr="000F7340" w:rsidRDefault="00DA1DEA" w:rsidP="00B73CB2">
      <w:pPr>
        <w:widowControl/>
        <w:autoSpaceDE/>
        <w:adjustRightInd/>
        <w:ind w:right="-576"/>
        <w:rPr>
          <w:rFonts w:ascii="Verdana" w:hAnsi="Verdana"/>
          <w:b/>
          <w:color w:val="FF0000"/>
          <w:u w:val="single"/>
        </w:rPr>
      </w:pPr>
    </w:p>
    <w:p w:rsidR="001F6A81" w:rsidRPr="00FE4E28"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3277F1">
        <w:rPr>
          <w:rFonts w:ascii="Verdana" w:hAnsi="Verdana"/>
          <w:b/>
        </w:rPr>
        <w:lastRenderedPageBreak/>
        <w:t>MSW Spe</w:t>
      </w:r>
      <w:r>
        <w:rPr>
          <w:rFonts w:ascii="Verdana" w:hAnsi="Verdana"/>
          <w:b/>
        </w:rPr>
        <w:t>cialization Practice Behaviors:</w:t>
      </w:r>
    </w:p>
    <w:p w:rsidR="00AD631B" w:rsidRP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a. Recognize the key characteristics of a trauma-informed organization.</w:t>
      </w:r>
    </w:p>
    <w:p w:rsidR="001F6A81" w:rsidRP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AD631B">
        <w:rPr>
          <w:rFonts w:ascii="Verdana" w:hAnsi="Verdana"/>
        </w:rPr>
        <w:t>b. Know evidence-informed indicators of trauma recovery.</w:t>
      </w:r>
    </w:p>
    <w:p w:rsidR="00AD631B" w:rsidRDefault="00AD631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p>
    <w:p w:rsidR="007B4FFC" w:rsidRDefault="001F6A81"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r w:rsidRPr="007B4FFC">
        <w:rPr>
          <w:rFonts w:ascii="Verdana" w:hAnsi="Verdana"/>
          <w:b/>
        </w:rPr>
        <w:t>What Does This Competency Look Like in Practice?</w:t>
      </w:r>
    </w:p>
    <w:p w:rsidR="0023755E" w:rsidRDefault="0023755E"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Pr>
          <w:rFonts w:ascii="Verdana" w:hAnsi="Verdana"/>
        </w:rPr>
        <w:t>Report out on agency statistics regarding clients served, services provided and/or outcomes.</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Correct use of agency evaluation tools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Articulate uniqueness of each client when evaluating progress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Collect data to determine progress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Review client progress and make recommendations</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Review components of treatment plan</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Seek least restrictive options when appropriate</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Collection of agency data</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Correct interpretation of agency data</w:t>
      </w:r>
      <w:r w:rsidR="0023755E">
        <w:rPr>
          <w:rFonts w:ascii="Verdana" w:hAnsi="Verdana"/>
        </w:rPr>
        <w:t>.</w:t>
      </w:r>
    </w:p>
    <w:p w:rsidR="002E478B" w:rsidRPr="002E478B"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Sharing out of agency data</w:t>
      </w:r>
      <w:r w:rsidR="0023755E">
        <w:rPr>
          <w:rFonts w:ascii="Verdana" w:hAnsi="Verdana"/>
        </w:rPr>
        <w:t>.</w:t>
      </w:r>
    </w:p>
    <w:p w:rsidR="000F7BAC" w:rsidRDefault="002E478B"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rPr>
      </w:pPr>
      <w:r w:rsidRPr="002E478B">
        <w:rPr>
          <w:rFonts w:ascii="Verdana" w:hAnsi="Verdana"/>
        </w:rPr>
        <w:t>Create action plans based on agency data</w:t>
      </w:r>
      <w:r w:rsidR="0023755E">
        <w:rPr>
          <w:rFonts w:ascii="Verdana" w:hAnsi="Verdana"/>
        </w:rPr>
        <w:t>.</w:t>
      </w:r>
    </w:p>
    <w:p w:rsidR="0023755E" w:rsidRDefault="0023755E"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r>
        <w:rPr>
          <w:rFonts w:ascii="Verdana" w:hAnsi="Verdana"/>
        </w:rPr>
        <w:t>Participate in a program evaluation project.</w:t>
      </w:r>
    </w:p>
    <w:p w:rsidR="000F7BAC" w:rsidRDefault="000F7BAC"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p>
    <w:p w:rsidR="000F7BAC" w:rsidRDefault="000F7BAC"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p>
    <w:p w:rsidR="00DA1DEA" w:rsidRPr="000F7BAC" w:rsidRDefault="00FA575E" w:rsidP="00B73CB2">
      <w:pPr>
        <w:widowControl/>
        <w:numPr>
          <w:ilvl w:val="12"/>
          <w:numId w:val="0"/>
        </w:numPr>
        <w:tabs>
          <w:tab w:val="left" w:pos="-1080"/>
          <w:tab w:val="left" w:pos="-720"/>
          <w:tab w:val="left" w:pos="144"/>
          <w:tab w:val="left" w:pos="720"/>
          <w:tab w:val="left" w:pos="1296"/>
          <w:tab w:val="left" w:pos="17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hanging="720"/>
        <w:rPr>
          <w:rFonts w:ascii="Verdana" w:hAnsi="Verdana"/>
          <w:b/>
        </w:rPr>
      </w:pPr>
      <w:r w:rsidRPr="000F7340">
        <w:rPr>
          <w:rFonts w:ascii="Verdana" w:hAnsi="Verdana"/>
        </w:rPr>
        <w:t>Revised June 2018</w:t>
      </w:r>
    </w:p>
    <w:sectPr w:rsidR="00DA1DEA" w:rsidRPr="000F7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89"/>
    <w:rsid w:val="00007288"/>
    <w:rsid w:val="00011EC9"/>
    <w:rsid w:val="00091338"/>
    <w:rsid w:val="000959A2"/>
    <w:rsid w:val="000A31C4"/>
    <w:rsid w:val="000E3122"/>
    <w:rsid w:val="000F7340"/>
    <w:rsid w:val="000F7BAC"/>
    <w:rsid w:val="0016556E"/>
    <w:rsid w:val="00195079"/>
    <w:rsid w:val="001A0830"/>
    <w:rsid w:val="001F6A81"/>
    <w:rsid w:val="00223AAA"/>
    <w:rsid w:val="0022569D"/>
    <w:rsid w:val="0023755E"/>
    <w:rsid w:val="00260319"/>
    <w:rsid w:val="00277672"/>
    <w:rsid w:val="00286761"/>
    <w:rsid w:val="002875B7"/>
    <w:rsid w:val="002E478B"/>
    <w:rsid w:val="003271AD"/>
    <w:rsid w:val="003277F1"/>
    <w:rsid w:val="00332823"/>
    <w:rsid w:val="00340287"/>
    <w:rsid w:val="003474ED"/>
    <w:rsid w:val="003605F9"/>
    <w:rsid w:val="003E1934"/>
    <w:rsid w:val="003E47E2"/>
    <w:rsid w:val="00413FA1"/>
    <w:rsid w:val="00422F78"/>
    <w:rsid w:val="00424B4C"/>
    <w:rsid w:val="004438E7"/>
    <w:rsid w:val="00482391"/>
    <w:rsid w:val="004846EC"/>
    <w:rsid w:val="004D1A35"/>
    <w:rsid w:val="004E5542"/>
    <w:rsid w:val="004F5A58"/>
    <w:rsid w:val="00540141"/>
    <w:rsid w:val="00545CF9"/>
    <w:rsid w:val="00584388"/>
    <w:rsid w:val="006D56E6"/>
    <w:rsid w:val="006F5BB7"/>
    <w:rsid w:val="00725EDE"/>
    <w:rsid w:val="00741132"/>
    <w:rsid w:val="00741884"/>
    <w:rsid w:val="007A09BF"/>
    <w:rsid w:val="007B4FFC"/>
    <w:rsid w:val="007F52BA"/>
    <w:rsid w:val="00801C4B"/>
    <w:rsid w:val="00824B8C"/>
    <w:rsid w:val="00863109"/>
    <w:rsid w:val="008867F1"/>
    <w:rsid w:val="008B70B0"/>
    <w:rsid w:val="008E6404"/>
    <w:rsid w:val="00960927"/>
    <w:rsid w:val="009E357C"/>
    <w:rsid w:val="00A40269"/>
    <w:rsid w:val="00AD631B"/>
    <w:rsid w:val="00AF0944"/>
    <w:rsid w:val="00B01AF2"/>
    <w:rsid w:val="00B36189"/>
    <w:rsid w:val="00B42FF5"/>
    <w:rsid w:val="00B629EB"/>
    <w:rsid w:val="00B706D3"/>
    <w:rsid w:val="00B73CB2"/>
    <w:rsid w:val="00C216A9"/>
    <w:rsid w:val="00C508D1"/>
    <w:rsid w:val="00CD1EE3"/>
    <w:rsid w:val="00CE2E65"/>
    <w:rsid w:val="00CE7AD9"/>
    <w:rsid w:val="00D35317"/>
    <w:rsid w:val="00D476F1"/>
    <w:rsid w:val="00D608BD"/>
    <w:rsid w:val="00D66F2C"/>
    <w:rsid w:val="00DA1DEA"/>
    <w:rsid w:val="00DF2DA7"/>
    <w:rsid w:val="00DF4405"/>
    <w:rsid w:val="00DF4EB1"/>
    <w:rsid w:val="00E977D1"/>
    <w:rsid w:val="00ED428D"/>
    <w:rsid w:val="00F108D5"/>
    <w:rsid w:val="00F239E7"/>
    <w:rsid w:val="00F67897"/>
    <w:rsid w:val="00FA31B6"/>
    <w:rsid w:val="00FA575E"/>
    <w:rsid w:val="00FD7D2D"/>
    <w:rsid w:val="00FE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E25C4-FE7E-474A-92BF-F5B450E0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FFC"/>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6189"/>
    <w:pPr>
      <w:widowControl/>
      <w:autoSpaceDE/>
      <w:autoSpaceDN/>
      <w:adjustRightInd/>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B36189"/>
    <w:rPr>
      <w:color w:val="0000FF"/>
      <w:u w:val="single"/>
    </w:rPr>
  </w:style>
  <w:style w:type="paragraph" w:styleId="BalloonText">
    <w:name w:val="Balloon Text"/>
    <w:basedOn w:val="Normal"/>
    <w:link w:val="BalloonTextChar"/>
    <w:uiPriority w:val="99"/>
    <w:semiHidden/>
    <w:unhideWhenUsed/>
    <w:rsid w:val="008E6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4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60861">
      <w:bodyDiv w:val="1"/>
      <w:marLeft w:val="0"/>
      <w:marRight w:val="0"/>
      <w:marTop w:val="0"/>
      <w:marBottom w:val="0"/>
      <w:divBdr>
        <w:top w:val="none" w:sz="0" w:space="0" w:color="auto"/>
        <w:left w:val="none" w:sz="0" w:space="0" w:color="auto"/>
        <w:bottom w:val="none" w:sz="0" w:space="0" w:color="auto"/>
        <w:right w:val="none" w:sz="0" w:space="0" w:color="auto"/>
      </w:divBdr>
    </w:div>
    <w:div w:id="1092825201">
      <w:bodyDiv w:val="1"/>
      <w:marLeft w:val="0"/>
      <w:marRight w:val="0"/>
      <w:marTop w:val="0"/>
      <w:marBottom w:val="0"/>
      <w:divBdr>
        <w:top w:val="none" w:sz="0" w:space="0" w:color="auto"/>
        <w:left w:val="none" w:sz="0" w:space="0" w:color="auto"/>
        <w:bottom w:val="none" w:sz="0" w:space="0" w:color="auto"/>
        <w:right w:val="none" w:sz="0" w:space="0" w:color="auto"/>
      </w:divBdr>
      <w:divsChild>
        <w:div w:id="2096702027">
          <w:marLeft w:val="446"/>
          <w:marRight w:val="0"/>
          <w:marTop w:val="0"/>
          <w:marBottom w:val="0"/>
          <w:divBdr>
            <w:top w:val="none" w:sz="0" w:space="0" w:color="auto"/>
            <w:left w:val="none" w:sz="0" w:space="0" w:color="auto"/>
            <w:bottom w:val="none" w:sz="0" w:space="0" w:color="auto"/>
            <w:right w:val="none" w:sz="0" w:space="0" w:color="auto"/>
          </w:divBdr>
        </w:div>
        <w:div w:id="591856350">
          <w:marLeft w:val="446"/>
          <w:marRight w:val="0"/>
          <w:marTop w:val="0"/>
          <w:marBottom w:val="0"/>
          <w:divBdr>
            <w:top w:val="none" w:sz="0" w:space="0" w:color="auto"/>
            <w:left w:val="none" w:sz="0" w:space="0" w:color="auto"/>
            <w:bottom w:val="none" w:sz="0" w:space="0" w:color="auto"/>
            <w:right w:val="none" w:sz="0" w:space="0" w:color="auto"/>
          </w:divBdr>
        </w:div>
        <w:div w:id="2080394385">
          <w:marLeft w:val="446"/>
          <w:marRight w:val="0"/>
          <w:marTop w:val="0"/>
          <w:marBottom w:val="0"/>
          <w:divBdr>
            <w:top w:val="none" w:sz="0" w:space="0" w:color="auto"/>
            <w:left w:val="none" w:sz="0" w:space="0" w:color="auto"/>
            <w:bottom w:val="none" w:sz="0" w:space="0" w:color="auto"/>
            <w:right w:val="none" w:sz="0" w:space="0" w:color="auto"/>
          </w:divBdr>
        </w:div>
        <w:div w:id="1561821142">
          <w:marLeft w:val="446"/>
          <w:marRight w:val="0"/>
          <w:marTop w:val="0"/>
          <w:marBottom w:val="0"/>
          <w:divBdr>
            <w:top w:val="none" w:sz="0" w:space="0" w:color="auto"/>
            <w:left w:val="none" w:sz="0" w:space="0" w:color="auto"/>
            <w:bottom w:val="none" w:sz="0" w:space="0" w:color="auto"/>
            <w:right w:val="none" w:sz="0" w:space="0" w:color="auto"/>
          </w:divBdr>
        </w:div>
        <w:div w:id="2108227886">
          <w:marLeft w:val="446"/>
          <w:marRight w:val="0"/>
          <w:marTop w:val="0"/>
          <w:marBottom w:val="0"/>
          <w:divBdr>
            <w:top w:val="none" w:sz="0" w:space="0" w:color="auto"/>
            <w:left w:val="none" w:sz="0" w:space="0" w:color="auto"/>
            <w:bottom w:val="none" w:sz="0" w:space="0" w:color="auto"/>
            <w:right w:val="none" w:sz="0" w:space="0" w:color="auto"/>
          </w:divBdr>
        </w:div>
        <w:div w:id="853304737">
          <w:marLeft w:val="446"/>
          <w:marRight w:val="0"/>
          <w:marTop w:val="0"/>
          <w:marBottom w:val="0"/>
          <w:divBdr>
            <w:top w:val="none" w:sz="0" w:space="0" w:color="auto"/>
            <w:left w:val="none" w:sz="0" w:space="0" w:color="auto"/>
            <w:bottom w:val="none" w:sz="0" w:space="0" w:color="auto"/>
            <w:right w:val="none" w:sz="0" w:space="0" w:color="auto"/>
          </w:divBdr>
        </w:div>
        <w:div w:id="718674197">
          <w:marLeft w:val="446"/>
          <w:marRight w:val="0"/>
          <w:marTop w:val="0"/>
          <w:marBottom w:val="0"/>
          <w:divBdr>
            <w:top w:val="none" w:sz="0" w:space="0" w:color="auto"/>
            <w:left w:val="none" w:sz="0" w:space="0" w:color="auto"/>
            <w:bottom w:val="none" w:sz="0" w:space="0" w:color="auto"/>
            <w:right w:val="none" w:sz="0" w:space="0" w:color="auto"/>
          </w:divBdr>
        </w:div>
        <w:div w:id="205921671">
          <w:marLeft w:val="446"/>
          <w:marRight w:val="0"/>
          <w:marTop w:val="0"/>
          <w:marBottom w:val="0"/>
          <w:divBdr>
            <w:top w:val="none" w:sz="0" w:space="0" w:color="auto"/>
            <w:left w:val="none" w:sz="0" w:space="0" w:color="auto"/>
            <w:bottom w:val="none" w:sz="0" w:space="0" w:color="auto"/>
            <w:right w:val="none" w:sz="0" w:space="0" w:color="auto"/>
          </w:divBdr>
        </w:div>
        <w:div w:id="1218665793">
          <w:marLeft w:val="446"/>
          <w:marRight w:val="0"/>
          <w:marTop w:val="0"/>
          <w:marBottom w:val="0"/>
          <w:divBdr>
            <w:top w:val="none" w:sz="0" w:space="0" w:color="auto"/>
            <w:left w:val="none" w:sz="0" w:space="0" w:color="auto"/>
            <w:bottom w:val="none" w:sz="0" w:space="0" w:color="auto"/>
            <w:right w:val="none" w:sz="0" w:space="0" w:color="auto"/>
          </w:divBdr>
        </w:div>
        <w:div w:id="1588032845">
          <w:marLeft w:val="446"/>
          <w:marRight w:val="0"/>
          <w:marTop w:val="0"/>
          <w:marBottom w:val="0"/>
          <w:divBdr>
            <w:top w:val="none" w:sz="0" w:space="0" w:color="auto"/>
            <w:left w:val="none" w:sz="0" w:space="0" w:color="auto"/>
            <w:bottom w:val="none" w:sz="0" w:space="0" w:color="auto"/>
            <w:right w:val="none" w:sz="0" w:space="0" w:color="auto"/>
          </w:divBdr>
        </w:div>
      </w:divsChild>
    </w:div>
    <w:div w:id="1390688517">
      <w:bodyDiv w:val="1"/>
      <w:marLeft w:val="0"/>
      <w:marRight w:val="0"/>
      <w:marTop w:val="0"/>
      <w:marBottom w:val="0"/>
      <w:divBdr>
        <w:top w:val="none" w:sz="0" w:space="0" w:color="auto"/>
        <w:left w:val="none" w:sz="0" w:space="0" w:color="auto"/>
        <w:bottom w:val="none" w:sz="0" w:space="0" w:color="auto"/>
        <w:right w:val="none" w:sz="0" w:space="0" w:color="auto"/>
      </w:divBdr>
      <w:divsChild>
        <w:div w:id="1115754765">
          <w:marLeft w:val="446"/>
          <w:marRight w:val="0"/>
          <w:marTop w:val="0"/>
          <w:marBottom w:val="0"/>
          <w:divBdr>
            <w:top w:val="none" w:sz="0" w:space="0" w:color="auto"/>
            <w:left w:val="none" w:sz="0" w:space="0" w:color="auto"/>
            <w:bottom w:val="none" w:sz="0" w:space="0" w:color="auto"/>
            <w:right w:val="none" w:sz="0" w:space="0" w:color="auto"/>
          </w:divBdr>
        </w:div>
        <w:div w:id="902957471">
          <w:marLeft w:val="446"/>
          <w:marRight w:val="0"/>
          <w:marTop w:val="0"/>
          <w:marBottom w:val="0"/>
          <w:divBdr>
            <w:top w:val="none" w:sz="0" w:space="0" w:color="auto"/>
            <w:left w:val="none" w:sz="0" w:space="0" w:color="auto"/>
            <w:bottom w:val="none" w:sz="0" w:space="0" w:color="auto"/>
            <w:right w:val="none" w:sz="0" w:space="0" w:color="auto"/>
          </w:divBdr>
        </w:div>
        <w:div w:id="587496818">
          <w:marLeft w:val="446"/>
          <w:marRight w:val="0"/>
          <w:marTop w:val="0"/>
          <w:marBottom w:val="0"/>
          <w:divBdr>
            <w:top w:val="none" w:sz="0" w:space="0" w:color="auto"/>
            <w:left w:val="none" w:sz="0" w:space="0" w:color="auto"/>
            <w:bottom w:val="none" w:sz="0" w:space="0" w:color="auto"/>
            <w:right w:val="none" w:sz="0" w:space="0" w:color="auto"/>
          </w:divBdr>
        </w:div>
        <w:div w:id="481889700">
          <w:marLeft w:val="446"/>
          <w:marRight w:val="0"/>
          <w:marTop w:val="0"/>
          <w:marBottom w:val="0"/>
          <w:divBdr>
            <w:top w:val="none" w:sz="0" w:space="0" w:color="auto"/>
            <w:left w:val="none" w:sz="0" w:space="0" w:color="auto"/>
            <w:bottom w:val="none" w:sz="0" w:space="0" w:color="auto"/>
            <w:right w:val="none" w:sz="0" w:space="0" w:color="auto"/>
          </w:divBdr>
        </w:div>
        <w:div w:id="1084498476">
          <w:marLeft w:val="446"/>
          <w:marRight w:val="0"/>
          <w:marTop w:val="0"/>
          <w:marBottom w:val="0"/>
          <w:divBdr>
            <w:top w:val="none" w:sz="0" w:space="0" w:color="auto"/>
            <w:left w:val="none" w:sz="0" w:space="0" w:color="auto"/>
            <w:bottom w:val="none" w:sz="0" w:space="0" w:color="auto"/>
            <w:right w:val="none" w:sz="0" w:space="0" w:color="auto"/>
          </w:divBdr>
        </w:div>
        <w:div w:id="1283611094">
          <w:marLeft w:val="446"/>
          <w:marRight w:val="0"/>
          <w:marTop w:val="0"/>
          <w:marBottom w:val="0"/>
          <w:divBdr>
            <w:top w:val="none" w:sz="0" w:space="0" w:color="auto"/>
            <w:left w:val="none" w:sz="0" w:space="0" w:color="auto"/>
            <w:bottom w:val="none" w:sz="0" w:space="0" w:color="auto"/>
            <w:right w:val="none" w:sz="0" w:space="0" w:color="auto"/>
          </w:divBdr>
        </w:div>
        <w:div w:id="1276328340">
          <w:marLeft w:val="446"/>
          <w:marRight w:val="0"/>
          <w:marTop w:val="0"/>
          <w:marBottom w:val="0"/>
          <w:divBdr>
            <w:top w:val="none" w:sz="0" w:space="0" w:color="auto"/>
            <w:left w:val="none" w:sz="0" w:space="0" w:color="auto"/>
            <w:bottom w:val="none" w:sz="0" w:space="0" w:color="auto"/>
            <w:right w:val="none" w:sz="0" w:space="0" w:color="auto"/>
          </w:divBdr>
        </w:div>
        <w:div w:id="926960485">
          <w:marLeft w:val="446"/>
          <w:marRight w:val="0"/>
          <w:marTop w:val="0"/>
          <w:marBottom w:val="0"/>
          <w:divBdr>
            <w:top w:val="none" w:sz="0" w:space="0" w:color="auto"/>
            <w:left w:val="none" w:sz="0" w:space="0" w:color="auto"/>
            <w:bottom w:val="none" w:sz="0" w:space="0" w:color="auto"/>
            <w:right w:val="none" w:sz="0" w:space="0" w:color="auto"/>
          </w:divBdr>
        </w:div>
        <w:div w:id="1651861985">
          <w:marLeft w:val="446"/>
          <w:marRight w:val="0"/>
          <w:marTop w:val="0"/>
          <w:marBottom w:val="0"/>
          <w:divBdr>
            <w:top w:val="none" w:sz="0" w:space="0" w:color="auto"/>
            <w:left w:val="none" w:sz="0" w:space="0" w:color="auto"/>
            <w:bottom w:val="none" w:sz="0" w:space="0" w:color="auto"/>
            <w:right w:val="none" w:sz="0" w:space="0" w:color="auto"/>
          </w:divBdr>
        </w:div>
        <w:div w:id="369109123">
          <w:marLeft w:val="446"/>
          <w:marRight w:val="0"/>
          <w:marTop w:val="0"/>
          <w:marBottom w:val="0"/>
          <w:divBdr>
            <w:top w:val="none" w:sz="0" w:space="0" w:color="auto"/>
            <w:left w:val="none" w:sz="0" w:space="0" w:color="auto"/>
            <w:bottom w:val="none" w:sz="0" w:space="0" w:color="auto"/>
            <w:right w:val="none" w:sz="0" w:space="0" w:color="auto"/>
          </w:divBdr>
        </w:div>
        <w:div w:id="1302534302">
          <w:marLeft w:val="446"/>
          <w:marRight w:val="0"/>
          <w:marTop w:val="0"/>
          <w:marBottom w:val="0"/>
          <w:divBdr>
            <w:top w:val="none" w:sz="0" w:space="0" w:color="auto"/>
            <w:left w:val="none" w:sz="0" w:space="0" w:color="auto"/>
            <w:bottom w:val="none" w:sz="0" w:space="0" w:color="auto"/>
            <w:right w:val="none" w:sz="0" w:space="0" w:color="auto"/>
          </w:divBdr>
        </w:div>
        <w:div w:id="1337270893">
          <w:marLeft w:val="446"/>
          <w:marRight w:val="0"/>
          <w:marTop w:val="0"/>
          <w:marBottom w:val="0"/>
          <w:divBdr>
            <w:top w:val="none" w:sz="0" w:space="0" w:color="auto"/>
            <w:left w:val="none" w:sz="0" w:space="0" w:color="auto"/>
            <w:bottom w:val="none" w:sz="0" w:space="0" w:color="auto"/>
            <w:right w:val="none" w:sz="0" w:space="0" w:color="auto"/>
          </w:divBdr>
        </w:div>
        <w:div w:id="81728313">
          <w:marLeft w:val="446"/>
          <w:marRight w:val="0"/>
          <w:marTop w:val="0"/>
          <w:marBottom w:val="0"/>
          <w:divBdr>
            <w:top w:val="none" w:sz="0" w:space="0" w:color="auto"/>
            <w:left w:val="none" w:sz="0" w:space="0" w:color="auto"/>
            <w:bottom w:val="none" w:sz="0" w:space="0" w:color="auto"/>
            <w:right w:val="none" w:sz="0" w:space="0" w:color="auto"/>
          </w:divBdr>
        </w:div>
        <w:div w:id="175727515">
          <w:marLeft w:val="446"/>
          <w:marRight w:val="0"/>
          <w:marTop w:val="0"/>
          <w:marBottom w:val="0"/>
          <w:divBdr>
            <w:top w:val="none" w:sz="0" w:space="0" w:color="auto"/>
            <w:left w:val="none" w:sz="0" w:space="0" w:color="auto"/>
            <w:bottom w:val="none" w:sz="0" w:space="0" w:color="auto"/>
            <w:right w:val="none" w:sz="0" w:space="0" w:color="auto"/>
          </w:divBdr>
        </w:div>
      </w:divsChild>
    </w:div>
    <w:div w:id="1540437266">
      <w:bodyDiv w:val="1"/>
      <w:marLeft w:val="0"/>
      <w:marRight w:val="0"/>
      <w:marTop w:val="0"/>
      <w:marBottom w:val="0"/>
      <w:divBdr>
        <w:top w:val="none" w:sz="0" w:space="0" w:color="auto"/>
        <w:left w:val="none" w:sz="0" w:space="0" w:color="auto"/>
        <w:bottom w:val="none" w:sz="0" w:space="0" w:color="auto"/>
        <w:right w:val="none" w:sz="0" w:space="0" w:color="auto"/>
      </w:divBdr>
    </w:div>
    <w:div w:id="1973632532">
      <w:bodyDiv w:val="1"/>
      <w:marLeft w:val="0"/>
      <w:marRight w:val="0"/>
      <w:marTop w:val="0"/>
      <w:marBottom w:val="0"/>
      <w:divBdr>
        <w:top w:val="none" w:sz="0" w:space="0" w:color="auto"/>
        <w:left w:val="none" w:sz="0" w:space="0" w:color="auto"/>
        <w:bottom w:val="none" w:sz="0" w:space="0" w:color="auto"/>
        <w:right w:val="none" w:sz="0" w:space="0" w:color="auto"/>
      </w:divBdr>
    </w:div>
    <w:div w:id="20820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11</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Becker</dc:creator>
  <cp:keywords/>
  <dc:description/>
  <cp:lastModifiedBy>Jennifer A Becker</cp:lastModifiedBy>
  <cp:revision>37</cp:revision>
  <cp:lastPrinted>2015-04-27T16:49:00Z</cp:lastPrinted>
  <dcterms:created xsi:type="dcterms:W3CDTF">2015-05-12T18:04:00Z</dcterms:created>
  <dcterms:modified xsi:type="dcterms:W3CDTF">2018-06-27T13:04:00Z</dcterms:modified>
</cp:coreProperties>
</file>